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FF8" w:rsidRDefault="00E30FF8" w:rsidP="00055AFA">
      <w:pPr>
        <w:spacing w:line="360" w:lineRule="auto"/>
        <w:jc w:val="both"/>
      </w:pPr>
    </w:p>
    <w:p w:rsidR="00055AFA" w:rsidRDefault="00055AFA" w:rsidP="00055AFA">
      <w:pPr>
        <w:spacing w:line="360" w:lineRule="auto"/>
        <w:jc w:val="both"/>
      </w:pPr>
      <w:r>
        <w:t xml:space="preserve">ANEXO I </w:t>
      </w:r>
    </w:p>
    <w:p w:rsidR="00055AFA" w:rsidRDefault="00B2407E" w:rsidP="00055AFA">
      <w:pPr>
        <w:spacing w:line="360" w:lineRule="auto"/>
        <w:jc w:val="both"/>
      </w:pPr>
      <w:r>
        <w:t>CAMPEONATO</w:t>
      </w:r>
      <w:r w:rsidR="00192E9F">
        <w:t xml:space="preserve"> DE FUTEBOL DE CAMPO 2019</w:t>
      </w:r>
      <w:r w:rsidR="00055AFA">
        <w:t xml:space="preserve"> – </w:t>
      </w:r>
      <w:r>
        <w:t>SÃO JOSÉ DO OURO</w:t>
      </w:r>
      <w:r w:rsidR="00055AFA">
        <w:t>/RS</w:t>
      </w:r>
    </w:p>
    <w:p w:rsidR="00055AFA" w:rsidRDefault="00055AFA" w:rsidP="00055AFA">
      <w:pPr>
        <w:spacing w:line="360" w:lineRule="auto"/>
        <w:jc w:val="both"/>
      </w:pPr>
      <w:r>
        <w:t xml:space="preserve"> REGULAMENTO GERAL </w:t>
      </w:r>
    </w:p>
    <w:p w:rsidR="00055AFA" w:rsidRDefault="00055AFA" w:rsidP="00055AFA">
      <w:pPr>
        <w:spacing w:line="360" w:lineRule="auto"/>
        <w:jc w:val="both"/>
      </w:pPr>
      <w:r>
        <w:t xml:space="preserve">CAPITULO I </w:t>
      </w:r>
    </w:p>
    <w:p w:rsidR="00055AFA" w:rsidRDefault="00055AFA" w:rsidP="00055AFA">
      <w:pPr>
        <w:spacing w:line="360" w:lineRule="auto"/>
        <w:jc w:val="both"/>
      </w:pPr>
      <w:r>
        <w:t xml:space="preserve">DISPOSIÇÕES INICIAIS </w:t>
      </w:r>
    </w:p>
    <w:p w:rsidR="00055AFA" w:rsidRDefault="00055AFA" w:rsidP="00055AFA">
      <w:pPr>
        <w:spacing w:line="360" w:lineRule="auto"/>
        <w:jc w:val="both"/>
      </w:pPr>
      <w:r>
        <w:t xml:space="preserve">Art. 1º - Este regulamento consiste no conjunto das disposições que regem </w:t>
      </w:r>
      <w:r w:rsidR="0058045C">
        <w:t>o C</w:t>
      </w:r>
      <w:r w:rsidR="00192E9F">
        <w:t>ampeonato Municipal de Futebol de Campo</w:t>
      </w:r>
      <w:r w:rsidR="00B2407E">
        <w:t xml:space="preserve"> </w:t>
      </w:r>
      <w:r>
        <w:t>para o ano de 201</w:t>
      </w:r>
      <w:r w:rsidR="00192E9F">
        <w:t>9</w:t>
      </w:r>
      <w:r>
        <w:t xml:space="preserve">, obrigando a todos os participantes seu cumprimento, sob pena de aplicação das penalidades cabíveis. </w:t>
      </w:r>
    </w:p>
    <w:p w:rsidR="00055AFA" w:rsidRDefault="00055AFA" w:rsidP="00055AFA">
      <w:pPr>
        <w:spacing w:line="360" w:lineRule="auto"/>
        <w:jc w:val="both"/>
      </w:pPr>
      <w:r>
        <w:t>Art. 2º - São considerados conhecedores do presente Regulamento Geral, bem como das regras ofici</w:t>
      </w:r>
      <w:r w:rsidR="0058045C">
        <w:t xml:space="preserve">ais da modalidade adotadas pelo </w:t>
      </w:r>
      <w:r>
        <w:t xml:space="preserve">C.B.J.D. (Código Brasileiro de Justiça Desportiva) todos os participantes inscritos, os quais ficarão submetidos, sem reservas, a todas as determinações, disposições e </w:t>
      </w:r>
      <w:r w:rsidR="00B2407E">
        <w:t>consequências</w:t>
      </w:r>
      <w:r>
        <w:t xml:space="preserve"> que, pelo seu não cumprimento, deles possam emanar. </w:t>
      </w:r>
    </w:p>
    <w:p w:rsidR="00055AFA" w:rsidRPr="00B2407E" w:rsidRDefault="00055AFA" w:rsidP="00055AFA">
      <w:pPr>
        <w:spacing w:line="360" w:lineRule="auto"/>
        <w:jc w:val="both"/>
        <w:rPr>
          <w:color w:val="FF0000"/>
        </w:rPr>
      </w:pPr>
      <w:r>
        <w:t>Art. 3º - É de competência do CMD e da Comissão Técnica ou seu representante a coordenação do C</w:t>
      </w:r>
      <w:r w:rsidR="00192E9F">
        <w:t>ampeonato Municipal de Futebol de Campo</w:t>
      </w:r>
      <w:r w:rsidR="00B2407E">
        <w:t xml:space="preserve"> </w:t>
      </w:r>
      <w:r w:rsidR="00192E9F">
        <w:t>2019</w:t>
      </w:r>
      <w:r>
        <w:t xml:space="preserve">. </w:t>
      </w:r>
      <w:r w:rsidRPr="00001F35">
        <w:t xml:space="preserve">O valor das inscrições recebidas pelo Conselho Municipal de Desporto (CMD), serão utilizados para pagar a equipe de arbitragem do campeonato. </w:t>
      </w:r>
    </w:p>
    <w:p w:rsidR="00055AFA" w:rsidRDefault="00055AFA" w:rsidP="00055AFA">
      <w:pPr>
        <w:spacing w:line="360" w:lineRule="auto"/>
        <w:jc w:val="both"/>
      </w:pPr>
      <w:r>
        <w:t xml:space="preserve">Art. 4º - A interpretação deste Regulamento e seu fiel cumprimento ficarão sob a responsabilidade da Coordenação Geral, da Secretaria Geral e da Comissão Técnica, que se utilizará de seu conteúdo, bem como das disposições do Código Brasileiro de Justiça Desportiva (C.B.J.D.) e da súmula do árbitro para dirimir as dúvidas existentes ou que venham a surgir na resolução dos processos. </w:t>
      </w:r>
    </w:p>
    <w:p w:rsidR="00055AFA" w:rsidRDefault="00B2407E" w:rsidP="00055AFA">
      <w:pPr>
        <w:spacing w:line="360" w:lineRule="auto"/>
        <w:jc w:val="both"/>
      </w:pPr>
      <w:r>
        <w:t>CAPITULO II -</w:t>
      </w:r>
      <w:r w:rsidR="00055AFA">
        <w:t xml:space="preserve"> DAS FINALIDADES E OBJETIVOS</w:t>
      </w:r>
    </w:p>
    <w:p w:rsidR="00055AFA" w:rsidRDefault="00B2407E" w:rsidP="00055AFA">
      <w:pPr>
        <w:spacing w:line="360" w:lineRule="auto"/>
        <w:jc w:val="both"/>
      </w:pPr>
      <w:r>
        <w:t xml:space="preserve"> Art. 5º - </w:t>
      </w:r>
      <w:r w:rsidR="0058045C">
        <w:t>O Camp</w:t>
      </w:r>
      <w:r w:rsidR="00192E9F">
        <w:t>eonato Municipal de Futebol de Campo 2019</w:t>
      </w:r>
      <w:r>
        <w:t xml:space="preserve"> é promovido</w:t>
      </w:r>
      <w:r w:rsidR="00055AFA">
        <w:t xml:space="preserve"> pelo Conselho Municipal de Desportos – CMD, com </w:t>
      </w:r>
      <w:r>
        <w:t>o apoio do Município de São José do Ouro</w:t>
      </w:r>
      <w:r w:rsidR="00055AFA">
        <w:t xml:space="preserve">. </w:t>
      </w:r>
    </w:p>
    <w:p w:rsidR="00055AFA" w:rsidRDefault="00B2407E" w:rsidP="00055AFA">
      <w:pPr>
        <w:spacing w:line="360" w:lineRule="auto"/>
        <w:jc w:val="both"/>
      </w:pPr>
      <w:r>
        <w:t xml:space="preserve">Art. 6º - O Campeonato Municipal de </w:t>
      </w:r>
      <w:r w:rsidR="00192E9F">
        <w:t>Futebol de Campo 2019</w:t>
      </w:r>
      <w:r w:rsidR="0058045C">
        <w:t xml:space="preserve"> </w:t>
      </w:r>
      <w:r w:rsidR="00055AFA">
        <w:t xml:space="preserve">têm como finalidade principal desenvolver o intercâmbio esportivo e estimular as boas relações entre dirigentes, técnicos e atletas, estabelecendo uma união segura entre desportistas, comunidade, associações e o Poder Público. Seu objetivo consiste na exaltação da prática desportiva como instrumento imprescindível para a formação da personalidade, criando uma integração social deste com o esporte de maneira que possa tornar-se participativo e fazendo surgir novos valores no panorama desportivo Municipal, Estadual e Nacional. </w:t>
      </w:r>
    </w:p>
    <w:p w:rsidR="00055AFA" w:rsidRPr="00022710" w:rsidRDefault="00055AFA" w:rsidP="00055AFA">
      <w:pPr>
        <w:spacing w:line="360" w:lineRule="auto"/>
        <w:jc w:val="both"/>
      </w:pPr>
      <w:r w:rsidRPr="00022710">
        <w:lastRenderedPageBreak/>
        <w:t xml:space="preserve">CAPITULO III </w:t>
      </w:r>
      <w:r w:rsidR="00B2407E" w:rsidRPr="00022710">
        <w:t xml:space="preserve">- </w:t>
      </w:r>
      <w:r w:rsidRPr="00022710">
        <w:t xml:space="preserve">DA COMPETIÇÃO </w:t>
      </w:r>
    </w:p>
    <w:p w:rsidR="00055AFA" w:rsidRDefault="00B2407E" w:rsidP="00055AFA">
      <w:pPr>
        <w:spacing w:line="360" w:lineRule="auto"/>
        <w:jc w:val="both"/>
      </w:pPr>
      <w:r>
        <w:t>Art. 7º - O Campeonato Municipal</w:t>
      </w:r>
      <w:r w:rsidR="0058045C">
        <w:t xml:space="preserve"> de Futebo</w:t>
      </w:r>
      <w:r w:rsidR="00055AFA">
        <w:t>l</w:t>
      </w:r>
      <w:r w:rsidR="00192E9F">
        <w:t xml:space="preserve"> de Campo 2019</w:t>
      </w:r>
      <w:r>
        <w:t xml:space="preserve"> do Município de São José do Ouro</w:t>
      </w:r>
      <w:r w:rsidR="00055AFA">
        <w:t xml:space="preserve"> utilizar-se-ão das regras </w:t>
      </w:r>
      <w:r w:rsidR="00477979">
        <w:t>definidas com a equipe de arbitragem e membros da comissão técnica das equipes definidas em reunião. Será utilizado as regras oficiais impostas pela Conf</w:t>
      </w:r>
      <w:r w:rsidR="00192E9F">
        <w:t>ederação Brasileira de Futebol</w:t>
      </w:r>
      <w:r w:rsidR="00477979">
        <w:t xml:space="preserve"> com algumas alterações e adaptações realizadas com membros da comissão técnica das equipes e equipe de arbitragem.</w:t>
      </w:r>
      <w:r w:rsidR="00055AFA">
        <w:t xml:space="preserve"> </w:t>
      </w:r>
    </w:p>
    <w:p w:rsidR="00055AFA" w:rsidRDefault="00055AFA" w:rsidP="00055AFA">
      <w:pPr>
        <w:spacing w:line="360" w:lineRule="auto"/>
        <w:jc w:val="both"/>
      </w:pPr>
      <w:r>
        <w:t>Art. 8º - O pr</w:t>
      </w:r>
      <w:r w:rsidR="00001F35">
        <w:t>ograma do Campeonato Municipal</w:t>
      </w:r>
      <w:r w:rsidR="00192E9F">
        <w:t xml:space="preserve"> de Futebol de Campo, do ano de 2019</w:t>
      </w:r>
      <w:r>
        <w:t xml:space="preserve">, contemplarão as seguintes competições: </w:t>
      </w:r>
    </w:p>
    <w:p w:rsidR="00055AFA" w:rsidRDefault="00192E9F" w:rsidP="00001F35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Municipal de Futebol de Campo</w:t>
      </w:r>
      <w:r w:rsidR="005C395D">
        <w:t xml:space="preserve"> 1ª e 2ª Divisão</w:t>
      </w:r>
      <w:r w:rsidR="00477979">
        <w:t xml:space="preserve"> - </w:t>
      </w:r>
      <w:r>
        <w:t>(Idade Mínima – 15</w:t>
      </w:r>
      <w:r w:rsidR="00001F35">
        <w:t xml:space="preserve"> anos</w:t>
      </w:r>
      <w:r w:rsidR="00055AFA">
        <w:t xml:space="preserve">); </w:t>
      </w:r>
    </w:p>
    <w:p w:rsidR="00192E9F" w:rsidRDefault="00192E9F" w:rsidP="00192E9F">
      <w:pPr>
        <w:spacing w:line="360" w:lineRule="auto"/>
        <w:ind w:left="360"/>
        <w:jc w:val="both"/>
      </w:pPr>
      <w:r>
        <w:t>*ATLETAS MENORES DE IDADE DEVERÃO APRESENTAR AUTORIZAÇÃO DOS PAIS, ASSINADA E AUTENTICADA;</w:t>
      </w:r>
    </w:p>
    <w:p w:rsidR="00055AFA" w:rsidRDefault="00B2407E" w:rsidP="00055AFA">
      <w:pPr>
        <w:spacing w:line="360" w:lineRule="auto"/>
        <w:jc w:val="both"/>
      </w:pPr>
      <w:r>
        <w:t>Art. 9º - Na vigência do</w:t>
      </w:r>
      <w:r w:rsidR="00055AFA">
        <w:t xml:space="preserve"> Cam</w:t>
      </w:r>
      <w:r>
        <w:t>peonato Muni</w:t>
      </w:r>
      <w:r w:rsidR="00192E9F">
        <w:t>cipal de Futebol de Campo 2019</w:t>
      </w:r>
      <w:r w:rsidR="00055AFA">
        <w:t xml:space="preserve"> serão reconhecidos pelos participantes como autoridades, dentro de suas funções, os seguintes órgãos e pessoas: </w:t>
      </w:r>
    </w:p>
    <w:p w:rsidR="00055AFA" w:rsidRDefault="00055AFA" w:rsidP="00055AFA">
      <w:pPr>
        <w:spacing w:line="360" w:lineRule="auto"/>
        <w:jc w:val="both"/>
      </w:pPr>
      <w:r>
        <w:t xml:space="preserve">a) Conselho Municipal de Desporto - CMD; </w:t>
      </w:r>
    </w:p>
    <w:p w:rsidR="00055AFA" w:rsidRDefault="00055AFA" w:rsidP="00055AFA">
      <w:pPr>
        <w:spacing w:line="360" w:lineRule="auto"/>
        <w:jc w:val="both"/>
      </w:pPr>
      <w:r>
        <w:t xml:space="preserve">b) Secretaria Municipal de Educação, Cultura e Desporto; </w:t>
      </w:r>
    </w:p>
    <w:p w:rsidR="00055AFA" w:rsidRDefault="00055AFA" w:rsidP="00055AFA">
      <w:pPr>
        <w:spacing w:line="360" w:lineRule="auto"/>
        <w:jc w:val="both"/>
      </w:pPr>
      <w:r>
        <w:t xml:space="preserve">c) Equipe de Arbitragem; </w:t>
      </w:r>
    </w:p>
    <w:p w:rsidR="00B2407E" w:rsidRDefault="00055AFA" w:rsidP="00055AFA">
      <w:pPr>
        <w:spacing w:line="360" w:lineRule="auto"/>
        <w:jc w:val="both"/>
      </w:pPr>
      <w:r>
        <w:t xml:space="preserve">d) Demais Comissões e Assessorias. </w:t>
      </w:r>
    </w:p>
    <w:p w:rsidR="00055AFA" w:rsidRDefault="00055AFA" w:rsidP="00055AFA">
      <w:pPr>
        <w:spacing w:line="360" w:lineRule="auto"/>
        <w:jc w:val="both"/>
      </w:pPr>
      <w:r>
        <w:t xml:space="preserve">Art. 10 - A competição será realizada conforme definido na tabela de jogos, na qual constarão os dias, locais e horários a serem cumpridos pelas equipes. </w:t>
      </w:r>
    </w:p>
    <w:p w:rsidR="00B2407E" w:rsidRDefault="00055AFA" w:rsidP="00055AFA">
      <w:pPr>
        <w:spacing w:line="360" w:lineRule="auto"/>
        <w:jc w:val="both"/>
      </w:pPr>
      <w:r>
        <w:t>DA ORGANIZAÇÃO DO</w:t>
      </w:r>
      <w:r w:rsidR="00477979">
        <w:t xml:space="preserve"> C</w:t>
      </w:r>
      <w:r w:rsidR="00192E9F">
        <w:t>AMPEONATO MUNICIPAL DE FUTEBOL DE CAMPO 2019</w:t>
      </w:r>
      <w:r>
        <w:t xml:space="preserve"> </w:t>
      </w:r>
    </w:p>
    <w:p w:rsidR="00055AFA" w:rsidRDefault="00055AFA" w:rsidP="00055AFA">
      <w:pPr>
        <w:spacing w:line="360" w:lineRule="auto"/>
        <w:jc w:val="both"/>
      </w:pPr>
      <w:r>
        <w:t xml:space="preserve">CAPITULO IV </w:t>
      </w:r>
      <w:r w:rsidR="00B2407E">
        <w:t xml:space="preserve">- </w:t>
      </w:r>
      <w:r>
        <w:t xml:space="preserve">CONSELHO MUNICIPAL DE DESPORTOS - CMD </w:t>
      </w:r>
    </w:p>
    <w:p w:rsidR="00055AFA" w:rsidRDefault="00055AFA" w:rsidP="00055AFA">
      <w:pPr>
        <w:spacing w:line="360" w:lineRule="auto"/>
        <w:jc w:val="both"/>
      </w:pPr>
      <w:r>
        <w:t xml:space="preserve">Art. 11 - Compete ao Conselho Municipal de Desportos - CMD: </w:t>
      </w:r>
    </w:p>
    <w:p w:rsidR="00055AFA" w:rsidRDefault="00055AFA" w:rsidP="00055AFA">
      <w:pPr>
        <w:spacing w:line="360" w:lineRule="auto"/>
        <w:jc w:val="both"/>
      </w:pPr>
      <w:r>
        <w:t xml:space="preserve">a) Controlar a documentação de inscrição e registro; </w:t>
      </w:r>
    </w:p>
    <w:p w:rsidR="00055AFA" w:rsidRDefault="00055AFA" w:rsidP="00055AFA">
      <w:pPr>
        <w:spacing w:line="360" w:lineRule="auto"/>
        <w:jc w:val="both"/>
      </w:pPr>
      <w:r>
        <w:t xml:space="preserve">b) Expedir Boletins; </w:t>
      </w:r>
    </w:p>
    <w:p w:rsidR="00055AFA" w:rsidRDefault="00055AFA" w:rsidP="00055AFA">
      <w:pPr>
        <w:spacing w:line="360" w:lineRule="auto"/>
        <w:jc w:val="both"/>
      </w:pPr>
      <w:r>
        <w:t>c) Protocolar e controlar a entrada e saída de documentos;</w:t>
      </w:r>
    </w:p>
    <w:p w:rsidR="00055AFA" w:rsidRDefault="00055AFA" w:rsidP="00055AFA">
      <w:pPr>
        <w:spacing w:line="360" w:lineRule="auto"/>
        <w:jc w:val="both"/>
      </w:pPr>
      <w:r>
        <w:t xml:space="preserve"> d) Prestar informações e esclarecimentos aos representantes credenciados das equipes no que tange ao contido na alínea “a” do presente artigo;</w:t>
      </w:r>
    </w:p>
    <w:p w:rsidR="00055AFA" w:rsidRDefault="00055AFA" w:rsidP="00055AFA">
      <w:pPr>
        <w:spacing w:line="360" w:lineRule="auto"/>
        <w:jc w:val="both"/>
      </w:pPr>
      <w:r>
        <w:t xml:space="preserve"> e) Atender a Imprensa;</w:t>
      </w:r>
    </w:p>
    <w:p w:rsidR="00055AFA" w:rsidRDefault="00055AFA" w:rsidP="00055AFA">
      <w:pPr>
        <w:spacing w:line="360" w:lineRule="auto"/>
        <w:jc w:val="both"/>
      </w:pPr>
      <w:r>
        <w:t xml:space="preserve"> f) Apresentar o Relatório Final. </w:t>
      </w:r>
    </w:p>
    <w:p w:rsidR="00B2407E" w:rsidRDefault="00055AFA" w:rsidP="00055AFA">
      <w:pPr>
        <w:spacing w:line="360" w:lineRule="auto"/>
        <w:jc w:val="both"/>
      </w:pPr>
      <w:r>
        <w:lastRenderedPageBreak/>
        <w:t>CAPITULO V</w:t>
      </w:r>
      <w:r w:rsidR="00B2407E">
        <w:t xml:space="preserve"> -</w:t>
      </w:r>
      <w:r>
        <w:t xml:space="preserve"> EQUIPE DE ARBITRAGEM </w:t>
      </w:r>
    </w:p>
    <w:p w:rsidR="00B2407E" w:rsidRDefault="00055AFA" w:rsidP="00055AFA">
      <w:pPr>
        <w:spacing w:line="360" w:lineRule="auto"/>
        <w:jc w:val="both"/>
      </w:pPr>
      <w:r>
        <w:t>Art.12 – A equipe de Arbitragem será definida pelo CMD.</w:t>
      </w:r>
    </w:p>
    <w:p w:rsidR="00055AFA" w:rsidRDefault="00055AFA" w:rsidP="00055AFA">
      <w:pPr>
        <w:spacing w:line="360" w:lineRule="auto"/>
        <w:jc w:val="both"/>
      </w:pPr>
      <w:r>
        <w:t xml:space="preserve"> Art.13 - Compete a Equipe de Arbitragem: </w:t>
      </w:r>
    </w:p>
    <w:p w:rsidR="00055AFA" w:rsidRDefault="00055AFA" w:rsidP="00055AFA">
      <w:pPr>
        <w:spacing w:line="360" w:lineRule="auto"/>
        <w:jc w:val="both"/>
      </w:pPr>
      <w:r>
        <w:t xml:space="preserve">a) Organizar e dirigir a arbitragem, de acordo com o Regulamento e Regras Internacionais; </w:t>
      </w:r>
    </w:p>
    <w:p w:rsidR="00055AFA" w:rsidRDefault="00055AFA" w:rsidP="00055AFA">
      <w:pPr>
        <w:spacing w:line="360" w:lineRule="auto"/>
        <w:jc w:val="both"/>
      </w:pPr>
      <w:r>
        <w:t>b) Elaborar e escalar os árbitros dos jogos;</w:t>
      </w:r>
    </w:p>
    <w:p w:rsidR="00055AFA" w:rsidRDefault="00055AFA" w:rsidP="00055AFA">
      <w:pPr>
        <w:spacing w:line="360" w:lineRule="auto"/>
        <w:jc w:val="both"/>
      </w:pPr>
      <w:r>
        <w:t xml:space="preserve"> c) Designar local e horário para os jogos;</w:t>
      </w:r>
    </w:p>
    <w:p w:rsidR="00055AFA" w:rsidRDefault="00055AFA" w:rsidP="00055AFA">
      <w:pPr>
        <w:spacing w:line="360" w:lineRule="auto"/>
        <w:jc w:val="both"/>
      </w:pPr>
      <w:r>
        <w:t xml:space="preserve"> d) Providenciar junto ao Conselho Municipal de Desportos – CMD, a divulgação da programação, resultados e dos assuntos de ordem técnica e administrativa; </w:t>
      </w:r>
    </w:p>
    <w:p w:rsidR="00055AFA" w:rsidRDefault="00055AFA" w:rsidP="00055AFA">
      <w:pPr>
        <w:spacing w:line="360" w:lineRule="auto"/>
        <w:jc w:val="both"/>
      </w:pPr>
      <w:r>
        <w:t>e) Tomar decisões, quando houver necessidade, em assuntos referentes à parte técnica da competição.</w:t>
      </w:r>
    </w:p>
    <w:p w:rsidR="00055AFA" w:rsidRDefault="00055AFA" w:rsidP="00055AFA">
      <w:pPr>
        <w:spacing w:line="360" w:lineRule="auto"/>
        <w:jc w:val="both"/>
      </w:pPr>
      <w:r>
        <w:t xml:space="preserve"> f) Vetar, transferi</w:t>
      </w:r>
      <w:r w:rsidR="00B31CE6">
        <w:t>r ou anular qualquer partida do</w:t>
      </w:r>
      <w:r>
        <w:t xml:space="preserve"> Ca</w:t>
      </w:r>
      <w:r w:rsidR="00B31CE6">
        <w:t>mpeonato Municipal</w:t>
      </w:r>
      <w:r>
        <w:t xml:space="preserve">, por força de alterações climáticas ou por motivo de falta de segurança. </w:t>
      </w:r>
    </w:p>
    <w:p w:rsidR="00055AFA" w:rsidRDefault="00055AFA" w:rsidP="00055AFA">
      <w:pPr>
        <w:spacing w:line="360" w:lineRule="auto"/>
        <w:jc w:val="both"/>
      </w:pPr>
      <w:r>
        <w:t xml:space="preserve">CAPITULO VI COMISSÃO ORGANIZADORA DE CADA EQUIPE </w:t>
      </w:r>
    </w:p>
    <w:p w:rsidR="00055AFA" w:rsidRDefault="00055AFA" w:rsidP="00055AFA">
      <w:pPr>
        <w:spacing w:line="360" w:lineRule="auto"/>
        <w:jc w:val="both"/>
      </w:pPr>
      <w:r>
        <w:t>Art. 14 - Cada equipe participante deverá formar uma Comissão Organizadora.</w:t>
      </w:r>
    </w:p>
    <w:p w:rsidR="00055AFA" w:rsidRDefault="00055AFA" w:rsidP="00055AFA">
      <w:pPr>
        <w:spacing w:line="360" w:lineRule="auto"/>
        <w:jc w:val="both"/>
      </w:pPr>
      <w:r>
        <w:t xml:space="preserve"> Art. 15 - Compete à Comissão Organizadora de cada equipe:</w:t>
      </w:r>
    </w:p>
    <w:p w:rsidR="00055AFA" w:rsidRDefault="00055AFA" w:rsidP="00055AFA">
      <w:pPr>
        <w:spacing w:line="360" w:lineRule="auto"/>
        <w:jc w:val="both"/>
      </w:pPr>
      <w:r>
        <w:t xml:space="preserve"> a) Providenciar todo atendimento de emergência necessária para seus jogadores e demais membros; </w:t>
      </w:r>
    </w:p>
    <w:p w:rsidR="00055AFA" w:rsidRDefault="00055AFA" w:rsidP="00055AFA">
      <w:pPr>
        <w:spacing w:line="360" w:lineRule="auto"/>
        <w:jc w:val="both"/>
      </w:pPr>
      <w:r>
        <w:t xml:space="preserve">b) Retirar as súmulas dos jogos ao final de cada partida. </w:t>
      </w:r>
    </w:p>
    <w:p w:rsidR="00055AFA" w:rsidRDefault="00055AFA" w:rsidP="00055AFA">
      <w:pPr>
        <w:spacing w:line="360" w:lineRule="auto"/>
        <w:jc w:val="both"/>
      </w:pPr>
      <w:r>
        <w:t xml:space="preserve">CAPITULO VII </w:t>
      </w:r>
      <w:r w:rsidR="00B2407E">
        <w:t xml:space="preserve">- </w:t>
      </w:r>
      <w:r>
        <w:t>DA PARTICIPAÇÃO DOS ATLETAS N</w:t>
      </w:r>
      <w:r w:rsidR="00477979">
        <w:t>O CAMPEONATO MUNICIPAL DE FUTEB</w:t>
      </w:r>
      <w:r w:rsidR="00B31CE6">
        <w:t>OL DE CAMPO 2019</w:t>
      </w:r>
      <w:r>
        <w:t xml:space="preserve"> </w:t>
      </w:r>
    </w:p>
    <w:p w:rsidR="00055AFA" w:rsidRDefault="00055AFA" w:rsidP="00055AFA">
      <w:pPr>
        <w:spacing w:line="360" w:lineRule="auto"/>
        <w:jc w:val="both"/>
      </w:pPr>
      <w:r>
        <w:t>Art. 16 - Somente poderão part</w:t>
      </w:r>
      <w:r w:rsidR="00477979">
        <w:t xml:space="preserve">icipar dos Campeonatos de Futebol </w:t>
      </w:r>
      <w:r w:rsidR="00B31CE6">
        <w:t>De Campo</w:t>
      </w:r>
      <w:r w:rsidR="00477979">
        <w:t xml:space="preserve"> </w:t>
      </w:r>
      <w:r w:rsidR="00B31CE6">
        <w:t>2019</w:t>
      </w:r>
      <w:r>
        <w:t xml:space="preserve"> as equipes cuja documentação exigida for devidamente preenchida e entregue ao CMD.</w:t>
      </w:r>
    </w:p>
    <w:p w:rsidR="00055AFA" w:rsidRDefault="00055AFA" w:rsidP="00055AFA">
      <w:pPr>
        <w:spacing w:line="360" w:lineRule="auto"/>
        <w:jc w:val="both"/>
      </w:pPr>
      <w:r>
        <w:t xml:space="preserve"> Art. 17 - As equipes deverão</w:t>
      </w:r>
      <w:r w:rsidR="006C38B8">
        <w:t xml:space="preserve"> inscrever um time em cada divisão, sendo que se tiver apenas um time, este deverá jogar a primeira divisão.</w:t>
      </w:r>
    </w:p>
    <w:p w:rsidR="00055AFA" w:rsidRDefault="00055AFA" w:rsidP="00055AFA">
      <w:pPr>
        <w:spacing w:line="360" w:lineRule="auto"/>
        <w:jc w:val="both"/>
      </w:pPr>
      <w:r>
        <w:t xml:space="preserve">Art. 18 – Será exigida quando da inscrição a seguinte documentação: </w:t>
      </w:r>
    </w:p>
    <w:p w:rsidR="00055AFA" w:rsidRDefault="00055AFA" w:rsidP="00055AFA">
      <w:pPr>
        <w:spacing w:line="360" w:lineRule="auto"/>
        <w:jc w:val="both"/>
      </w:pPr>
      <w:r>
        <w:t xml:space="preserve">a) Ficha de inscrição, fornecida pela CMD; </w:t>
      </w:r>
    </w:p>
    <w:p w:rsidR="00055AFA" w:rsidRDefault="00055AFA" w:rsidP="00055AFA">
      <w:pPr>
        <w:spacing w:line="360" w:lineRule="auto"/>
        <w:jc w:val="both"/>
      </w:pPr>
      <w:r>
        <w:t>b) Relação nominal dos atletas em formulário fornecido pelo CMD, de</w:t>
      </w:r>
      <w:r w:rsidR="00192E9F">
        <w:t>vidamente preenchida e assinada;</w:t>
      </w:r>
    </w:p>
    <w:p w:rsidR="00055AFA" w:rsidRDefault="00055AFA" w:rsidP="00055AFA">
      <w:pPr>
        <w:spacing w:line="360" w:lineRule="auto"/>
        <w:jc w:val="both"/>
      </w:pPr>
      <w:r>
        <w:lastRenderedPageBreak/>
        <w:t xml:space="preserve"> b.1) </w:t>
      </w:r>
      <w:r w:rsidR="006C38B8">
        <w:t>Será aceito o limite de 30 (trinta) atletas inscritos na segunda divisão, e 22 (vinte e dois) inscritos na primeira divisão, sendo que poderá subir 5 (cinco) atletas da segunda divisão para jogar na primeira divisão;</w:t>
      </w:r>
      <w:r>
        <w:t xml:space="preserve"> </w:t>
      </w:r>
    </w:p>
    <w:p w:rsidR="00055AFA" w:rsidRDefault="00055AFA" w:rsidP="00055AFA">
      <w:pPr>
        <w:spacing w:line="360" w:lineRule="auto"/>
        <w:jc w:val="both"/>
      </w:pPr>
      <w:r>
        <w:t xml:space="preserve">c) Comprovante de pagamento da taxa de inscrição, junto ao Conselho Municipal de Desporto CMD; </w:t>
      </w:r>
    </w:p>
    <w:p w:rsidR="00055AFA" w:rsidRDefault="00055AFA" w:rsidP="00055AFA">
      <w:pPr>
        <w:spacing w:line="360" w:lineRule="auto"/>
        <w:jc w:val="both"/>
      </w:pPr>
      <w:r>
        <w:t xml:space="preserve">Art. 19 - As equipes não terão direito a veto de arbitragem. </w:t>
      </w:r>
    </w:p>
    <w:p w:rsidR="00055AFA" w:rsidRDefault="00055AFA" w:rsidP="00055AFA">
      <w:pPr>
        <w:spacing w:line="360" w:lineRule="auto"/>
        <w:jc w:val="both"/>
      </w:pPr>
      <w:r>
        <w:t>Art. 20 - São condições fundamentais para que o atleta participe d</w:t>
      </w:r>
      <w:r w:rsidR="00477979">
        <w:t xml:space="preserve">o Campeonato Municipal de Futebol </w:t>
      </w:r>
      <w:r w:rsidR="00B31CE6">
        <w:t>De Campo</w:t>
      </w:r>
      <w:r w:rsidR="00477979">
        <w:t xml:space="preserve"> </w:t>
      </w:r>
      <w:r w:rsidR="00B31CE6">
        <w:t>2019</w:t>
      </w:r>
      <w:r>
        <w:t xml:space="preserve">: </w:t>
      </w:r>
    </w:p>
    <w:p w:rsidR="00055AFA" w:rsidRDefault="00055AFA" w:rsidP="00055AFA">
      <w:pPr>
        <w:spacing w:line="360" w:lineRule="auto"/>
        <w:jc w:val="both"/>
      </w:pPr>
      <w:r>
        <w:t>a) Ter um vín</w:t>
      </w:r>
      <w:r w:rsidR="00001F35">
        <w:t>culo com o município de São José do Ouro</w:t>
      </w:r>
      <w:r>
        <w:t xml:space="preserve"> para a categoria Municipal; </w:t>
      </w:r>
    </w:p>
    <w:p w:rsidR="00055AFA" w:rsidRDefault="00055AFA" w:rsidP="00055AFA">
      <w:pPr>
        <w:spacing w:line="360" w:lineRule="auto"/>
        <w:jc w:val="both"/>
      </w:pPr>
      <w:r>
        <w:t xml:space="preserve">b) Estar devidamente inscrito na relação nominal (art. 19, “b”), dentro do prazo estabelecido neste Regulamento (art. 17); </w:t>
      </w:r>
    </w:p>
    <w:p w:rsidR="00055AFA" w:rsidRDefault="00055AFA" w:rsidP="00055AFA">
      <w:pPr>
        <w:spacing w:line="360" w:lineRule="auto"/>
        <w:jc w:val="both"/>
      </w:pPr>
      <w:r>
        <w:t xml:space="preserve">c) Não estar cumprindo punição. Parágrafo Único - Para </w:t>
      </w:r>
      <w:r w:rsidR="00477979">
        <w:t xml:space="preserve">a categoria municipal de futebol </w:t>
      </w:r>
      <w:r w:rsidR="006C38B8">
        <w:t>de c</w:t>
      </w:r>
      <w:r w:rsidR="00B31CE6">
        <w:t>ampo</w:t>
      </w:r>
      <w:r w:rsidR="00477979">
        <w:t xml:space="preserve"> </w:t>
      </w:r>
      <w:r w:rsidR="00B31CE6">
        <w:t>2019</w:t>
      </w:r>
      <w:r w:rsidR="00477979">
        <w:t xml:space="preserve"> </w:t>
      </w:r>
      <w:r>
        <w:t>será consider</w:t>
      </w:r>
      <w:r w:rsidR="00001F35">
        <w:t>ado atleta do Município de São José do Ouro</w:t>
      </w:r>
      <w:r>
        <w:t xml:space="preserve"> aquele que preencher um dos seguintes requisitos: </w:t>
      </w:r>
    </w:p>
    <w:p w:rsidR="00055AFA" w:rsidRDefault="002E45F1" w:rsidP="00055AFA">
      <w:pPr>
        <w:spacing w:line="360" w:lineRule="auto"/>
        <w:jc w:val="both"/>
      </w:pPr>
      <w:r>
        <w:t>d</w:t>
      </w:r>
      <w:r w:rsidR="00055AFA">
        <w:t>) Possu</w:t>
      </w:r>
      <w:r w:rsidR="00001F35">
        <w:t>ir Título de eleitor em São José do Ouro</w:t>
      </w:r>
      <w:r w:rsidR="00055AFA">
        <w:t>; b) Possuir Carteira de Trabalho</w:t>
      </w:r>
      <w:r w:rsidR="00001F35">
        <w:t xml:space="preserve"> assinada em empresa de São José do Ouro</w:t>
      </w:r>
      <w:r w:rsidR="00055AFA">
        <w:t xml:space="preserve"> até a data final de </w:t>
      </w:r>
      <w:r w:rsidR="00477979">
        <w:t>inscrição; ou c</w:t>
      </w:r>
      <w:r w:rsidR="00055AFA">
        <w:t>) Comprovar com documen</w:t>
      </w:r>
      <w:r w:rsidR="00001F35">
        <w:t>tação sua residência em São José do Ouro</w:t>
      </w:r>
      <w:r w:rsidR="00477979">
        <w:t xml:space="preserve"> no mínimo 6 meses antes da data de início do campeonato</w:t>
      </w:r>
      <w:r w:rsidR="00055AFA">
        <w:t xml:space="preserve">. </w:t>
      </w:r>
    </w:p>
    <w:p w:rsidR="002E45F1" w:rsidRDefault="002E45F1" w:rsidP="00055AFA">
      <w:pPr>
        <w:spacing w:line="360" w:lineRule="auto"/>
        <w:jc w:val="both"/>
      </w:pPr>
      <w:r>
        <w:t>e) O atleta que tiver vínculo profissional com alguma equipe, ou seja, esteja federado, não poderá participar do Campeonato Municipal de Futebol de Campo 2019.</w:t>
      </w:r>
    </w:p>
    <w:p w:rsidR="00055AFA" w:rsidRDefault="00055AFA" w:rsidP="00055AFA">
      <w:pPr>
        <w:spacing w:line="360" w:lineRule="auto"/>
        <w:jc w:val="both"/>
      </w:pPr>
      <w:r>
        <w:t xml:space="preserve">Art. 21 - O atleta que, dolosamente, for inscrito por mais de uma equipe, após a confirmação da inscrição e comprovada a autenticidade da assinatura na ficha de inscrição, não poderá participar da competição e as equipes não poderão recompor esta vaga com outros atletas. Parágrafo Único - Ocorrendo o previsto neste artigo, caso seja comprovada a autenticidade da assinatura do atleta em somente uma das inscrições, o mesmo permanece apto a jogar pela equipe em que estiver devidamente inscrito. </w:t>
      </w:r>
    </w:p>
    <w:p w:rsidR="00001F35" w:rsidRDefault="00055AFA" w:rsidP="00055AFA">
      <w:pPr>
        <w:spacing w:line="360" w:lineRule="auto"/>
        <w:jc w:val="both"/>
      </w:pPr>
      <w:r>
        <w:t>Art. 22 – As inscrições s</w:t>
      </w:r>
      <w:r w:rsidR="00477979">
        <w:t xml:space="preserve">erão realizadas até </w:t>
      </w:r>
      <w:r w:rsidR="00477979" w:rsidRPr="0022573B">
        <w:t xml:space="preserve">a </w:t>
      </w:r>
      <w:r w:rsidR="0022573B">
        <w:t>data da reunião sobre o</w:t>
      </w:r>
      <w:bookmarkStart w:id="0" w:name="_GoBack"/>
      <w:bookmarkEnd w:id="0"/>
      <w:r w:rsidR="0022573B" w:rsidRPr="0022573B">
        <w:t xml:space="preserve"> congresso técnico</w:t>
      </w:r>
      <w:r w:rsidR="0022573B">
        <w:t>,</w:t>
      </w:r>
      <w:r w:rsidRPr="0022573B">
        <w:t xml:space="preserve"> junto </w:t>
      </w:r>
      <w:r>
        <w:t>ao CMD</w:t>
      </w:r>
      <w:r w:rsidR="00001F35">
        <w:t xml:space="preserve"> ou Secretaria de Educação</w:t>
      </w:r>
      <w:r>
        <w:t xml:space="preserve">. No ato da inscrição, deverá ser pago </w:t>
      </w:r>
      <w:r w:rsidR="00477979">
        <w:t>a tesouraria municipal ou depósito em conta corrente do CMD</w:t>
      </w:r>
      <w:r>
        <w:t xml:space="preserve">, de acordo com as informações que seguem abaixo. </w:t>
      </w:r>
    </w:p>
    <w:p w:rsidR="000149E4" w:rsidRDefault="00055AFA" w:rsidP="00055AFA">
      <w:pPr>
        <w:spacing w:line="360" w:lineRule="auto"/>
        <w:jc w:val="both"/>
      </w:pPr>
      <w:r>
        <w:t xml:space="preserve">a) Taxa de inscrição para as seguintes categorias: </w:t>
      </w:r>
    </w:p>
    <w:p w:rsidR="00001F35" w:rsidRDefault="00001F35" w:rsidP="00055AFA">
      <w:pPr>
        <w:spacing w:line="360" w:lineRule="auto"/>
        <w:jc w:val="both"/>
      </w:pPr>
      <w:r>
        <w:t>a.1</w:t>
      </w:r>
      <w:r w:rsidR="00055AFA">
        <w:t xml:space="preserve">) Categoria </w:t>
      </w:r>
      <w:r w:rsidR="002E45F1">
        <w:t xml:space="preserve">Municipal 1ª Divisão </w:t>
      </w:r>
      <w:r w:rsidR="00055AFA">
        <w:t>....................................................</w:t>
      </w:r>
      <w:r>
        <w:t>............................R$ 2</w:t>
      </w:r>
      <w:r w:rsidR="002E45F1">
        <w:t>5</w:t>
      </w:r>
      <w:r w:rsidR="00055AFA">
        <w:t xml:space="preserve">0,00 </w:t>
      </w:r>
    </w:p>
    <w:p w:rsidR="00001F35" w:rsidRDefault="00001F35" w:rsidP="00055AFA">
      <w:pPr>
        <w:spacing w:line="360" w:lineRule="auto"/>
        <w:jc w:val="both"/>
      </w:pPr>
      <w:r>
        <w:t xml:space="preserve">a.2) </w:t>
      </w:r>
      <w:r w:rsidR="002E45F1">
        <w:t>Categoria Municipal 2ª Divisão</w:t>
      </w:r>
      <w:r w:rsidR="008E09C6">
        <w:t xml:space="preserve"> </w:t>
      </w:r>
      <w:r w:rsidR="002E45F1">
        <w:t>................</w:t>
      </w:r>
      <w:r w:rsidR="00055AFA">
        <w:t>...............................................</w:t>
      </w:r>
      <w:r w:rsidR="002E45F1">
        <w:t>.................R$ 25</w:t>
      </w:r>
      <w:r>
        <w:t xml:space="preserve">0,00 </w:t>
      </w:r>
    </w:p>
    <w:p w:rsidR="000149E4" w:rsidRDefault="00001F35" w:rsidP="00055AFA">
      <w:pPr>
        <w:spacing w:line="360" w:lineRule="auto"/>
        <w:jc w:val="both"/>
      </w:pPr>
      <w:r>
        <w:lastRenderedPageBreak/>
        <w:t>a.3</w:t>
      </w:r>
      <w:r w:rsidR="00055AFA">
        <w:t>)</w:t>
      </w:r>
      <w:r w:rsidR="002E45F1">
        <w:t xml:space="preserve"> </w:t>
      </w:r>
      <w:r w:rsidR="00055AFA">
        <w:t>Caução</w:t>
      </w:r>
      <w:r w:rsidR="005C395D">
        <w:t>:</w:t>
      </w:r>
      <w:r w:rsidR="002E45F1">
        <w:t xml:space="preserve"> Dinheiro</w:t>
      </w:r>
      <w:r w:rsidR="008E09C6">
        <w:t xml:space="preserve"> ou Nota Promissória </w:t>
      </w:r>
      <w:r w:rsidR="00055AFA">
        <w:t>.......................................................................</w:t>
      </w:r>
      <w:r>
        <w:t>........................... R$ 10</w:t>
      </w:r>
      <w:r w:rsidR="00055AFA">
        <w:t>00,00</w:t>
      </w:r>
    </w:p>
    <w:p w:rsidR="000149E4" w:rsidRDefault="00055AFA" w:rsidP="00055AFA">
      <w:pPr>
        <w:spacing w:line="360" w:lineRule="auto"/>
        <w:jc w:val="both"/>
      </w:pPr>
      <w:r>
        <w:t xml:space="preserve"> Art. 23 - O</w:t>
      </w:r>
      <w:r w:rsidR="00001F35">
        <w:t xml:space="preserve"> Município de São José do Ouro</w:t>
      </w:r>
      <w:r>
        <w:t xml:space="preserve">, a Secretaria Municipal de Educação, Cultura e Desporto, a Equipe de Arbitragem e a Coordenação Geral da competição (CMD) ficam isentos da responsabilidade sobre quaisquer incidentes que por ventura venham a ocorrer com menores de 18 (dezoito) anos participantes da competição. </w:t>
      </w:r>
    </w:p>
    <w:p w:rsidR="000149E4" w:rsidRDefault="00055AFA" w:rsidP="00055AFA">
      <w:pPr>
        <w:spacing w:line="360" w:lineRule="auto"/>
        <w:jc w:val="both"/>
      </w:pPr>
      <w:r>
        <w:t xml:space="preserve">CAPITULO IX DO CONGRESSO TÉCNICO </w:t>
      </w:r>
    </w:p>
    <w:p w:rsidR="000149E4" w:rsidRDefault="00055AFA" w:rsidP="00055AFA">
      <w:pPr>
        <w:spacing w:line="360" w:lineRule="auto"/>
        <w:jc w:val="both"/>
      </w:pPr>
      <w:r>
        <w:t xml:space="preserve">Art. 24 - Por ocasião </w:t>
      </w:r>
      <w:r w:rsidR="008E09C6">
        <w:t>do Campeonato Municipal de Futebo</w:t>
      </w:r>
      <w:r>
        <w:t>l</w:t>
      </w:r>
      <w:r w:rsidR="008E09C6">
        <w:t xml:space="preserve"> </w:t>
      </w:r>
      <w:r w:rsidR="00B31CE6">
        <w:t>De Campo</w:t>
      </w:r>
      <w:r w:rsidR="008E09C6">
        <w:t xml:space="preserve"> </w:t>
      </w:r>
      <w:r w:rsidR="00B31CE6">
        <w:t>2019</w:t>
      </w:r>
      <w:r>
        <w:t>, as equipes, por intermédio de seus representantes, reunir-se-ão sempre que convocadas.</w:t>
      </w:r>
    </w:p>
    <w:p w:rsidR="000149E4" w:rsidRDefault="00055AFA" w:rsidP="00055AFA">
      <w:pPr>
        <w:spacing w:line="360" w:lineRule="auto"/>
        <w:jc w:val="both"/>
      </w:pPr>
      <w:r>
        <w:t xml:space="preserve"> Art. 25 - As reuniões serão presididas pelo Presidente do CMD ou seu representante legal, cabendo</w:t>
      </w:r>
      <w:r w:rsidR="00001F35">
        <w:t xml:space="preserve"> </w:t>
      </w:r>
      <w:r>
        <w:t>lhe designar Secretário para realizar a ata da reunião.</w:t>
      </w:r>
    </w:p>
    <w:p w:rsidR="000149E4" w:rsidRDefault="00055AFA" w:rsidP="00055AFA">
      <w:pPr>
        <w:spacing w:line="360" w:lineRule="auto"/>
        <w:jc w:val="both"/>
      </w:pPr>
      <w:r>
        <w:t xml:space="preserve"> Art. 26 - As reuniões serão realizadas ordinariamente em data a ser definida pela Coordenação Geral, sempre antes do início da competição, com a seguinte ordem do dia: a) Avisos Gerais; b) Instruções esp</w:t>
      </w:r>
      <w:r w:rsidR="00672418">
        <w:t>ecíficas sobre cada categoria; c</w:t>
      </w:r>
      <w:r>
        <w:t>)</w:t>
      </w:r>
      <w:r w:rsidR="00672418">
        <w:t xml:space="preserve"> Entrega dos carnês dos jogos; d</w:t>
      </w:r>
      <w:r>
        <w:t xml:space="preserve">) Demais informações que sejam necessárias. </w:t>
      </w:r>
    </w:p>
    <w:p w:rsidR="000149E4" w:rsidRDefault="00055AFA" w:rsidP="00055AFA">
      <w:pPr>
        <w:spacing w:line="360" w:lineRule="auto"/>
        <w:jc w:val="both"/>
      </w:pPr>
      <w:r>
        <w:t xml:space="preserve">Art. 27 - Terá direito a voto, quando solicitado, 01 (um) representante de cada equipe participante da competição. </w:t>
      </w:r>
    </w:p>
    <w:p w:rsidR="000149E4" w:rsidRDefault="00055AFA" w:rsidP="00055AFA">
      <w:pPr>
        <w:spacing w:line="360" w:lineRule="auto"/>
        <w:jc w:val="both"/>
      </w:pPr>
      <w:r>
        <w:t>Art. 28 - As deliberações das Reuniões serão tomadas nominalmente e por maioria de votos, cabendo ao Presidente do CMD, no caso de empate, o voto decisivo.</w:t>
      </w:r>
    </w:p>
    <w:p w:rsidR="00672418" w:rsidRDefault="00055AFA" w:rsidP="00055AFA">
      <w:pPr>
        <w:spacing w:line="360" w:lineRule="auto"/>
        <w:jc w:val="both"/>
      </w:pPr>
      <w:r>
        <w:t xml:space="preserve"> Art. 29 - Todas as decisões tomadas constarão em Ata e serão informadas às equipes através de resoluções da Coordenação Geral. </w:t>
      </w:r>
    </w:p>
    <w:p w:rsidR="00F048FE" w:rsidRDefault="00F048FE" w:rsidP="00055AFA">
      <w:pPr>
        <w:spacing w:line="360" w:lineRule="auto"/>
        <w:jc w:val="both"/>
      </w:pPr>
      <w:r>
        <w:t>Art. 29.1 – As comunidades do interior deverão avisar até o dia do congresso técnico sobre as datas festivas de suas respectivas comunidades, caso contrário não será possível cancelar a rodada.</w:t>
      </w:r>
    </w:p>
    <w:p w:rsidR="000149E4" w:rsidRDefault="00055AFA" w:rsidP="00055AFA">
      <w:pPr>
        <w:spacing w:line="360" w:lineRule="auto"/>
        <w:jc w:val="both"/>
      </w:pPr>
      <w:r>
        <w:t>CAPITULO X</w:t>
      </w:r>
      <w:r w:rsidR="00672418">
        <w:t xml:space="preserve"> - </w:t>
      </w:r>
      <w:r>
        <w:t xml:space="preserve"> SISTEMA DE DISPUTA</w:t>
      </w:r>
    </w:p>
    <w:p w:rsidR="000149E4" w:rsidRDefault="00055AFA" w:rsidP="00055AFA">
      <w:pPr>
        <w:spacing w:line="360" w:lineRule="auto"/>
        <w:jc w:val="both"/>
      </w:pPr>
      <w:r>
        <w:t xml:space="preserve"> Art. 30 - O sistema de disputa </w:t>
      </w:r>
      <w:r w:rsidR="00672418">
        <w:t xml:space="preserve">do Campeonato Municipal </w:t>
      </w:r>
      <w:r w:rsidR="008E09C6">
        <w:t>de Futebo</w:t>
      </w:r>
      <w:r>
        <w:t>l</w:t>
      </w:r>
      <w:r w:rsidR="008E09C6">
        <w:t xml:space="preserve"> </w:t>
      </w:r>
      <w:r w:rsidR="00B31CE6">
        <w:t>De Campo</w:t>
      </w:r>
      <w:r>
        <w:t xml:space="preserve"> será definido pelo CMD e sua a Comissão Técnica de acordo com o número de equipes inscritas.</w:t>
      </w:r>
    </w:p>
    <w:p w:rsidR="000149E4" w:rsidRDefault="00055AFA" w:rsidP="00055AFA">
      <w:pPr>
        <w:spacing w:line="360" w:lineRule="auto"/>
        <w:jc w:val="both"/>
      </w:pPr>
      <w:r>
        <w:t xml:space="preserve"> Art. 31- O sistema de disputa será informado aos representantes das equipes no congresso técnico. </w:t>
      </w:r>
    </w:p>
    <w:p w:rsidR="00672418" w:rsidRDefault="00055AFA" w:rsidP="00055AFA">
      <w:pPr>
        <w:spacing w:line="360" w:lineRule="auto"/>
        <w:jc w:val="both"/>
      </w:pPr>
      <w:r>
        <w:t xml:space="preserve">Art. 32 - Somente será realizada a competição na categoria se o número de equipes inscritas atingirem o mínimo de 04 (quatro) equipes. </w:t>
      </w:r>
    </w:p>
    <w:p w:rsidR="000149E4" w:rsidRDefault="00055AFA" w:rsidP="00055AFA">
      <w:pPr>
        <w:spacing w:line="360" w:lineRule="auto"/>
        <w:jc w:val="both"/>
      </w:pPr>
      <w:r>
        <w:lastRenderedPageBreak/>
        <w:t>CAPITULO XI</w:t>
      </w:r>
      <w:r w:rsidR="00672418">
        <w:t xml:space="preserve"> - </w:t>
      </w:r>
      <w:r>
        <w:t xml:space="preserve"> DOS PRÊMIOS E DA FORMA DE PAGAMENTO DOS PRÊMIOS EM DINHEIRO</w:t>
      </w:r>
    </w:p>
    <w:p w:rsidR="000149E4" w:rsidRDefault="00055AFA" w:rsidP="00055AFA">
      <w:pPr>
        <w:spacing w:line="360" w:lineRule="auto"/>
        <w:jc w:val="both"/>
      </w:pPr>
      <w:r>
        <w:t xml:space="preserve"> Art. 33 - Serão premiadas as equipes part</w:t>
      </w:r>
      <w:r w:rsidR="008E09C6">
        <w:t>icipantes do Campeonato de Futebo</w:t>
      </w:r>
      <w:r>
        <w:t>l</w:t>
      </w:r>
      <w:r w:rsidR="008E09C6">
        <w:t xml:space="preserve"> </w:t>
      </w:r>
      <w:r w:rsidR="00B31CE6">
        <w:t>De Campo</w:t>
      </w:r>
      <w:r>
        <w:t xml:space="preserve"> por categoria, da seguinte forma:</w:t>
      </w:r>
    </w:p>
    <w:p w:rsidR="00672418" w:rsidRDefault="00672418" w:rsidP="00055AFA">
      <w:pPr>
        <w:spacing w:line="360" w:lineRule="auto"/>
        <w:jc w:val="both"/>
      </w:pPr>
      <w:r>
        <w:t xml:space="preserve">       </w:t>
      </w:r>
      <w:r w:rsidR="008E09C6">
        <w:t xml:space="preserve"> Municipal de Futebol </w:t>
      </w:r>
      <w:r w:rsidR="00B31CE6">
        <w:t>De Campo</w:t>
      </w:r>
      <w:r w:rsidR="00055AFA">
        <w:t xml:space="preserve"> </w:t>
      </w:r>
      <w:r w:rsidR="00DA23B0">
        <w:t>1ª e 2ª Divisão</w:t>
      </w:r>
    </w:p>
    <w:p w:rsidR="00672418" w:rsidRDefault="00055AFA" w:rsidP="00055AFA">
      <w:pPr>
        <w:spacing w:line="360" w:lineRule="auto"/>
        <w:jc w:val="both"/>
      </w:pPr>
      <w:r>
        <w:t xml:space="preserve">1º Lugar – Troféu, medalhas </w:t>
      </w:r>
    </w:p>
    <w:p w:rsidR="00672418" w:rsidRDefault="00055AFA" w:rsidP="00055AFA">
      <w:pPr>
        <w:spacing w:line="360" w:lineRule="auto"/>
        <w:jc w:val="both"/>
      </w:pPr>
      <w:r>
        <w:t xml:space="preserve">2º Lugar – Troféu, medalhas </w:t>
      </w:r>
    </w:p>
    <w:p w:rsidR="000149E4" w:rsidRDefault="00055AFA" w:rsidP="00055AFA">
      <w:pPr>
        <w:spacing w:line="360" w:lineRule="auto"/>
        <w:jc w:val="both"/>
      </w:pPr>
      <w:r>
        <w:t xml:space="preserve">3º </w:t>
      </w:r>
      <w:r w:rsidR="00672418">
        <w:t>Lugar - Troféu</w:t>
      </w:r>
    </w:p>
    <w:p w:rsidR="000149E4" w:rsidRDefault="00672418" w:rsidP="00055AFA">
      <w:pPr>
        <w:spacing w:line="360" w:lineRule="auto"/>
        <w:jc w:val="both"/>
      </w:pPr>
      <w:r>
        <w:t>*</w:t>
      </w:r>
      <w:r w:rsidR="00055AFA">
        <w:t>Ao goleador e ao goleiro menos vazado de cada categoria serão conferidos troféus.</w:t>
      </w:r>
    </w:p>
    <w:p w:rsidR="000149E4" w:rsidRDefault="00055AFA" w:rsidP="00055AFA">
      <w:pPr>
        <w:spacing w:line="360" w:lineRule="auto"/>
        <w:jc w:val="both"/>
      </w:pPr>
      <w:r>
        <w:t xml:space="preserve"> CAPITULO XII</w:t>
      </w:r>
      <w:r w:rsidR="00672418">
        <w:t xml:space="preserve"> - </w:t>
      </w:r>
      <w:r>
        <w:t xml:space="preserve"> DAS INFRAÇÕES E SUAS PENALIDADES </w:t>
      </w:r>
    </w:p>
    <w:p w:rsidR="000149E4" w:rsidRDefault="00055AFA" w:rsidP="00055AFA">
      <w:pPr>
        <w:spacing w:line="360" w:lineRule="auto"/>
        <w:jc w:val="both"/>
      </w:pPr>
      <w:r>
        <w:t xml:space="preserve">Art. 34 – Toda e qualquer infração cometida por pessoa envolvida com a competição, seja esta disciplinar, regulamentar, por embriagues ou de qualquer outra natureza, constarão em súmula e será objeto de penalização, nos termos do presente Regulamento. </w:t>
      </w:r>
    </w:p>
    <w:p w:rsidR="005C395D" w:rsidRDefault="005C395D" w:rsidP="00055AFA">
      <w:pPr>
        <w:spacing w:line="360" w:lineRule="auto"/>
        <w:jc w:val="both"/>
      </w:pPr>
      <w:r>
        <w:t>Art. 34.1 – A comissão ju</w:t>
      </w:r>
      <w:r w:rsidR="005635DA">
        <w:t>lgadora das punições será composta pelos seguintes nomes:</w:t>
      </w:r>
    </w:p>
    <w:p w:rsidR="005635DA" w:rsidRDefault="005635DA" w:rsidP="00055AFA">
      <w:pPr>
        <w:spacing w:line="360" w:lineRule="auto"/>
        <w:jc w:val="both"/>
      </w:pPr>
      <w:r>
        <w:t xml:space="preserve">União Tanque Santa Rosa – Jeferson </w:t>
      </w:r>
      <w:proofErr w:type="spellStart"/>
      <w:r>
        <w:t>Cavaletti</w:t>
      </w:r>
      <w:proofErr w:type="spellEnd"/>
      <w:r>
        <w:t xml:space="preserve"> – Suplente: Silvio de Sá</w:t>
      </w:r>
    </w:p>
    <w:p w:rsidR="005635DA" w:rsidRDefault="005635DA" w:rsidP="00055AFA">
      <w:pPr>
        <w:spacing w:line="360" w:lineRule="auto"/>
        <w:jc w:val="both"/>
      </w:pPr>
      <w:r>
        <w:t xml:space="preserve">Botafogo – Augusto </w:t>
      </w:r>
      <w:proofErr w:type="spellStart"/>
      <w:r>
        <w:t>Rebeschini</w:t>
      </w:r>
      <w:proofErr w:type="spellEnd"/>
      <w:r>
        <w:t xml:space="preserve"> – Suplente: Eleandro Dias</w:t>
      </w:r>
    </w:p>
    <w:p w:rsidR="005635DA" w:rsidRDefault="005635DA" w:rsidP="00055AFA">
      <w:pPr>
        <w:spacing w:line="360" w:lineRule="auto"/>
        <w:jc w:val="both"/>
      </w:pPr>
      <w:r>
        <w:t xml:space="preserve">Atlético – Milton </w:t>
      </w:r>
      <w:proofErr w:type="spellStart"/>
      <w:r>
        <w:t>Pasinato</w:t>
      </w:r>
      <w:proofErr w:type="spellEnd"/>
      <w:r>
        <w:t xml:space="preserve"> – Suplente: Robson Chaves</w:t>
      </w:r>
    </w:p>
    <w:p w:rsidR="005635DA" w:rsidRDefault="005635DA" w:rsidP="00055AFA">
      <w:pPr>
        <w:spacing w:line="360" w:lineRule="auto"/>
        <w:jc w:val="both"/>
      </w:pPr>
      <w:r>
        <w:t xml:space="preserve">Palmeirinhas – Alcione </w:t>
      </w:r>
      <w:proofErr w:type="spellStart"/>
      <w:r>
        <w:t>Belon</w:t>
      </w:r>
      <w:proofErr w:type="spellEnd"/>
      <w:r>
        <w:t xml:space="preserve"> – Suplente: </w:t>
      </w:r>
      <w:r w:rsidR="00F048FE">
        <w:t>Chiquinho</w:t>
      </w:r>
    </w:p>
    <w:p w:rsidR="005635DA" w:rsidRDefault="005635DA" w:rsidP="00055AFA">
      <w:pPr>
        <w:spacing w:line="360" w:lineRule="auto"/>
        <w:jc w:val="both"/>
      </w:pPr>
      <w:r>
        <w:t xml:space="preserve">Cruzeiro – Ademir </w:t>
      </w:r>
      <w:proofErr w:type="spellStart"/>
      <w:r>
        <w:t>Manfron</w:t>
      </w:r>
      <w:proofErr w:type="spellEnd"/>
      <w:r>
        <w:t xml:space="preserve"> – Suplente: Anderson </w:t>
      </w:r>
      <w:proofErr w:type="spellStart"/>
      <w:r>
        <w:t>Tonello</w:t>
      </w:r>
      <w:proofErr w:type="spellEnd"/>
    </w:p>
    <w:p w:rsidR="005635DA" w:rsidRDefault="005635DA" w:rsidP="00055AFA">
      <w:pPr>
        <w:spacing w:line="360" w:lineRule="auto"/>
        <w:jc w:val="both"/>
      </w:pPr>
      <w:r>
        <w:t xml:space="preserve">Juventude </w:t>
      </w:r>
      <w:r w:rsidR="00F048FE">
        <w:t>–</w:t>
      </w:r>
      <w:r>
        <w:t xml:space="preserve"> </w:t>
      </w:r>
      <w:r w:rsidR="00F048FE">
        <w:t xml:space="preserve">Edson </w:t>
      </w:r>
      <w:proofErr w:type="spellStart"/>
      <w:r w:rsidR="00F048FE">
        <w:t>Centenaro</w:t>
      </w:r>
      <w:proofErr w:type="spellEnd"/>
      <w:r w:rsidR="00F048FE">
        <w:t xml:space="preserve"> – Suplente: Marcelo Carniel</w:t>
      </w:r>
    </w:p>
    <w:p w:rsidR="0022573B" w:rsidRDefault="00F048FE" w:rsidP="00055AFA">
      <w:pPr>
        <w:spacing w:line="360" w:lineRule="auto"/>
        <w:jc w:val="both"/>
      </w:pPr>
      <w:r>
        <w:t xml:space="preserve">CMD – Breno Grassi; Lauro Fontana; Moises </w:t>
      </w:r>
      <w:proofErr w:type="spellStart"/>
      <w:r>
        <w:t>Menegat</w:t>
      </w:r>
      <w:proofErr w:type="spellEnd"/>
      <w:r>
        <w:t xml:space="preserve">; Gilberto </w:t>
      </w:r>
      <w:proofErr w:type="spellStart"/>
      <w:r>
        <w:t>Rebeschini</w:t>
      </w:r>
      <w:proofErr w:type="spellEnd"/>
      <w:r>
        <w:t xml:space="preserve">; Denise Marcante; </w:t>
      </w:r>
      <w:proofErr w:type="spellStart"/>
      <w:r>
        <w:t>Aldonir</w:t>
      </w:r>
      <w:proofErr w:type="spellEnd"/>
      <w:r>
        <w:t xml:space="preserve"> </w:t>
      </w:r>
      <w:proofErr w:type="spellStart"/>
      <w:r>
        <w:t>Manfron</w:t>
      </w:r>
      <w:proofErr w:type="spellEnd"/>
      <w:r>
        <w:t>; Leonardo Ribeiro;</w:t>
      </w:r>
    </w:p>
    <w:p w:rsidR="000149E4" w:rsidRDefault="00055AFA" w:rsidP="00055AFA">
      <w:pPr>
        <w:spacing w:line="360" w:lineRule="auto"/>
        <w:jc w:val="both"/>
      </w:pPr>
      <w:r>
        <w:t>Art. 35 – Insultar membros da Comissão de Arbitragem, adversários ou qualquer integrante do Comitê Organizador das competições. Pena – 03 (três) jogos de suspensão</w:t>
      </w:r>
      <w:r w:rsidR="00672418">
        <w:t xml:space="preserve"> ou mais dependendo julgamento</w:t>
      </w:r>
      <w:r>
        <w:t xml:space="preserve">. </w:t>
      </w:r>
    </w:p>
    <w:p w:rsidR="0022573B" w:rsidRDefault="0022573B" w:rsidP="00055AFA">
      <w:pPr>
        <w:spacing w:line="360" w:lineRule="auto"/>
        <w:jc w:val="both"/>
      </w:pPr>
      <w:r>
        <w:t>Art. 35.1 – A equipe mandante será responsável pela segurança da equipe de arbitragem, equipe adversária e torcida presente na partida.</w:t>
      </w:r>
    </w:p>
    <w:p w:rsidR="000149E4" w:rsidRDefault="00055AFA" w:rsidP="00055AFA">
      <w:pPr>
        <w:spacing w:line="360" w:lineRule="auto"/>
        <w:jc w:val="both"/>
      </w:pPr>
      <w:r>
        <w:t xml:space="preserve">Art. 36 – Cometer falta </w:t>
      </w:r>
      <w:r w:rsidR="00DA23B0">
        <w:t xml:space="preserve">grave </w:t>
      </w:r>
      <w:r>
        <w:t>ou conduta violenta junto aos adversários. Pena – 02 (dois) jogos de suspensão</w:t>
      </w:r>
      <w:r w:rsidR="00672418">
        <w:t xml:space="preserve"> ou mais dependendo julgamento</w:t>
      </w:r>
      <w:r>
        <w:t xml:space="preserve">. </w:t>
      </w:r>
    </w:p>
    <w:p w:rsidR="000149E4" w:rsidRDefault="00055AFA" w:rsidP="00055AFA">
      <w:pPr>
        <w:spacing w:line="360" w:lineRule="auto"/>
        <w:jc w:val="both"/>
      </w:pPr>
      <w:r>
        <w:lastRenderedPageBreak/>
        <w:t xml:space="preserve">Art. 37 – Realizar tentativa de agressão ao adversário, árbitro, comissão organizadora, membro da própria equipe ou integrante da torcida presente no local do evento. </w:t>
      </w:r>
      <w:proofErr w:type="spellStart"/>
      <w:r>
        <w:t>Ex</w:t>
      </w:r>
      <w:proofErr w:type="spellEnd"/>
      <w:r>
        <w:t>, (empurrar, insultar ou chutar a bola contra o adversário). Pena – 06 (seis) jogos de suspensão</w:t>
      </w:r>
      <w:r w:rsidR="00672418">
        <w:t xml:space="preserve"> à 2 anos dependendo da gravidade</w:t>
      </w:r>
      <w:r>
        <w:t xml:space="preserve">. </w:t>
      </w:r>
    </w:p>
    <w:p w:rsidR="008E09C6" w:rsidRDefault="008E09C6" w:rsidP="00055AFA">
      <w:pPr>
        <w:spacing w:line="360" w:lineRule="auto"/>
        <w:jc w:val="both"/>
      </w:pPr>
      <w:r>
        <w:t xml:space="preserve">Art. 37.1 – Realizar agressão ao adversário, árbitro, comissão organizadora, membro da própria equipe ou integrante da torcida presente no local do evento. </w:t>
      </w:r>
      <w:proofErr w:type="spellStart"/>
      <w:r>
        <w:t>Ex</w:t>
      </w:r>
      <w:proofErr w:type="spellEnd"/>
      <w:r>
        <w:t>, (empurrar, insultar, agredir fisicamente ou chutar a bola contra o adversário). Pena – Julgamento passível de exclusão da equipe e/ou do atleta da competição, mais pena por tempo indeterminado de qualquer competição esportiva municipal organizada pelo CMD e pagamento</w:t>
      </w:r>
      <w:r w:rsidR="00DA23B0">
        <w:t xml:space="preserve"> obrigatório </w:t>
      </w:r>
      <w:r w:rsidR="005C395D">
        <w:t>do</w:t>
      </w:r>
      <w:r w:rsidR="00DA23B0">
        <w:t xml:space="preserve"> dinheiro ou</w:t>
      </w:r>
      <w:r>
        <w:t xml:space="preserve"> nota promissória.</w:t>
      </w:r>
    </w:p>
    <w:p w:rsidR="000149E4" w:rsidRDefault="00055AFA" w:rsidP="00055AFA">
      <w:pPr>
        <w:spacing w:line="360" w:lineRule="auto"/>
        <w:jc w:val="both"/>
      </w:pPr>
      <w:r>
        <w:t>Art. 38 – Realizar inscrição ou escalação de atleta irregular. Pena – Depois de confirmada a irregularidade a equipe infrator</w:t>
      </w:r>
      <w:r w:rsidR="00672418">
        <w:t xml:space="preserve">a perderá os pontos. </w:t>
      </w:r>
    </w:p>
    <w:p w:rsidR="000149E4" w:rsidRDefault="00055AFA" w:rsidP="00055AFA">
      <w:pPr>
        <w:spacing w:line="360" w:lineRule="auto"/>
        <w:jc w:val="both"/>
      </w:pPr>
      <w:r>
        <w:t>Art. 39 – Prática de insultos por atleta inscrito no campeonato fora da quadra ou campo de jogo direcionado a jogador em quadra ou campo de jogos, membro da Comissão Organizadora ou da Comissão de Arbitragem. Pena – 03 (três) jogos de suspensão</w:t>
      </w:r>
      <w:r w:rsidR="00672418">
        <w:t xml:space="preserve"> ou mais e será levado a julgamento</w:t>
      </w:r>
      <w:r>
        <w:t xml:space="preserve">. </w:t>
      </w:r>
    </w:p>
    <w:p w:rsidR="000149E4" w:rsidRDefault="00055AFA" w:rsidP="00055AFA">
      <w:pPr>
        <w:spacing w:line="360" w:lineRule="auto"/>
        <w:jc w:val="both"/>
      </w:pPr>
      <w:r>
        <w:t xml:space="preserve">Art. 40 – Prática de insulto verbal ou gestual de jogador em quadra ou campo para com a torcida presente no evento, em atitude fora do contexto esportivo e que possa provocar comoção ou revolta na arquibancada. Pena – 05 (cinco) jogos de suspensão. </w:t>
      </w:r>
    </w:p>
    <w:p w:rsidR="000149E4" w:rsidRDefault="00055AFA" w:rsidP="00055AFA">
      <w:pPr>
        <w:spacing w:line="360" w:lineRule="auto"/>
        <w:jc w:val="both"/>
      </w:pPr>
      <w:r>
        <w:t>Art. 41 – Na hipótese em que jogador, dirigente ou qualquer outro membro de equipe adotar atitudes no sentido de tumultuar o jogo, através de incitação à violência ou agressão física e/ou verbal contra qualquer membro da arbitragem, adversário ou membros da comissão organizadora, dando causa ao não prosseguimento do jogo em questão, tal fato será relacionado em súmula pelo árbitro e o infrator punido com suspensão imediata por 04 (quatro) jogos</w:t>
      </w:r>
      <w:r w:rsidR="00A93540">
        <w:t xml:space="preserve"> e julgamento</w:t>
      </w:r>
      <w:r>
        <w:t xml:space="preserve">. </w:t>
      </w:r>
    </w:p>
    <w:p w:rsidR="000149E4" w:rsidRDefault="00055AFA" w:rsidP="00055AFA">
      <w:pPr>
        <w:spacing w:line="360" w:lineRule="auto"/>
        <w:jc w:val="both"/>
      </w:pPr>
      <w:r>
        <w:t>Art. 42 – Realizar agressão ao adversário, árbitro, comissão organizadora, membro da própria equipe ou integrante da torcida presente no local do evento</w:t>
      </w:r>
      <w:r w:rsidR="00672418">
        <w:t xml:space="preserve"> mesmo não estando fardado ou participando da partida</w:t>
      </w:r>
      <w:r>
        <w:t>. Pena – 02 (dois) anos de suspensão</w:t>
      </w:r>
      <w:r w:rsidR="00672418">
        <w:t xml:space="preserve"> ou julgamento</w:t>
      </w:r>
      <w:r>
        <w:t xml:space="preserve">. § 1º - O agredido poderá registrar a ocorrência junto à autoridade policial e relatar o fato em súmula. § 2º - Em caso de o agressor ser reincidente na prática de seus atos, sua punição será redobrada, passando a 04 anos sem que possa participar de competições organizadas pelo CMD ou que tenham apoio da </w:t>
      </w:r>
      <w:r w:rsidR="00A93540">
        <w:t>prefeitura municipal de São José do Ouro</w:t>
      </w:r>
      <w:r>
        <w:t xml:space="preserve">. </w:t>
      </w:r>
    </w:p>
    <w:p w:rsidR="000149E4" w:rsidRDefault="00055AFA" w:rsidP="00055AFA">
      <w:pPr>
        <w:spacing w:line="360" w:lineRule="auto"/>
        <w:jc w:val="both"/>
      </w:pPr>
      <w:r>
        <w:t xml:space="preserve">Art. 43 - Em caso de W.O., a equipe faltosa, será automaticamente eliminada da competição, sendo considerado o placar de 1 x 0 em favor da equipe que compareceu ao jogo. § 1º - Em caso </w:t>
      </w:r>
      <w:r>
        <w:lastRenderedPageBreak/>
        <w:t xml:space="preserve">de W.O. ou ausência, o atleta que, independentemente de sua equipe, comparecer no local e horário do jogo, deverá assinar a súmula do jogo, comprovando expressamente seu comparecimento e, via de </w:t>
      </w:r>
      <w:r w:rsidR="00A93540">
        <w:t>consequência</w:t>
      </w:r>
      <w:r>
        <w:t xml:space="preserve">, isentando-se das penalidades aplicáveis à equipe faltosa. § 2º - A fim de obter os pontos ganhos por W.O., a equipe vencedora deverá estar presente no local de disputa em condições de jogo. § 3º - Ficará a cargo do árbitro da partida o controle do tempo e a responsabilidade de executar o </w:t>
      </w:r>
      <w:proofErr w:type="gramStart"/>
      <w:r>
        <w:t>W.O. ,</w:t>
      </w:r>
      <w:proofErr w:type="gramEnd"/>
      <w:r>
        <w:t xml:space="preserve"> observando sempre o previsto no regulamento da competição. </w:t>
      </w:r>
      <w:r w:rsidR="008E09C6">
        <w:t>§ 4º</w:t>
      </w:r>
      <w:r w:rsidR="007800A4">
        <w:t xml:space="preserve"> - Em caso de W.O a equipe faltosa deverá obrigatoriamente pagar o cheque caução ou nota promissória.</w:t>
      </w:r>
      <w:r w:rsidR="008E09C6">
        <w:t xml:space="preserve"> </w:t>
      </w:r>
      <w:r>
        <w:t xml:space="preserve">Parágrafo Único - Ficará caracterizado o W.O. se, ultrapassado o prazo de tolerância de 15 (quinze) minutos para o início do jogo, conforme o horário previsto na tabela de jogos, a equipe não se apresentar para a competição em condições mínimas, de acordo com as regras oficiais da modalidade. </w:t>
      </w:r>
    </w:p>
    <w:p w:rsidR="00790C38" w:rsidRDefault="00DA23B0" w:rsidP="00055AFA">
      <w:pPr>
        <w:spacing w:line="360" w:lineRule="auto"/>
        <w:jc w:val="both"/>
      </w:pPr>
      <w:r>
        <w:t>Art. 43.1</w:t>
      </w:r>
      <w:r w:rsidR="00790C38">
        <w:t xml:space="preserve"> – A partida será iniciada somente com um número mínimo de 7 atletas por equipe em campo, caso não haja o mínimo de 7 atletas, será considerado W.O. </w:t>
      </w:r>
    </w:p>
    <w:p w:rsidR="000149E4" w:rsidRDefault="00055AFA" w:rsidP="00055AFA">
      <w:pPr>
        <w:spacing w:line="360" w:lineRule="auto"/>
        <w:jc w:val="both"/>
      </w:pPr>
      <w:r>
        <w:t>Art. 44 - A equipe que se recusar, sob qualquer pretexto, a continuar uma determinada partida, será eliminada da competição e todos os atletas serão penalizados com 01 (um) ano de suspensão e mais o valor do</w:t>
      </w:r>
      <w:r w:rsidR="00DA23B0">
        <w:t xml:space="preserve"> dinheiro</w:t>
      </w:r>
      <w:r w:rsidR="007800A4">
        <w:t xml:space="preserve"> ou nota promissória</w:t>
      </w:r>
      <w:r>
        <w:t>.</w:t>
      </w:r>
    </w:p>
    <w:p w:rsidR="000149E4" w:rsidRDefault="00055AFA" w:rsidP="00055AFA">
      <w:pPr>
        <w:spacing w:line="360" w:lineRule="auto"/>
        <w:jc w:val="both"/>
      </w:pPr>
      <w:r>
        <w:t xml:space="preserve"> Art. 45 - A equipe que, através de seu presidente, dirigente(s) ou atleta(s), falsificar ou permitir a falsificação de qualquer documento sofrerá as penalidades previstas no Código Brasileiro de Justiça Desportiva (C.B.J.D.).</w:t>
      </w:r>
    </w:p>
    <w:p w:rsidR="000149E4" w:rsidRDefault="00055AFA" w:rsidP="00055AFA">
      <w:pPr>
        <w:spacing w:line="360" w:lineRule="auto"/>
        <w:jc w:val="both"/>
      </w:pPr>
      <w:r>
        <w:t xml:space="preserve"> Art. 46 - Caso o local escolhido para a competição não ofereça se</w:t>
      </w:r>
      <w:r w:rsidR="007800A4">
        <w:t xml:space="preserve">gurança, ocorram incidentes ou o campo </w:t>
      </w:r>
      <w:r>
        <w:t xml:space="preserve">não ofereça condições de jogo, as equipes deverão acatar a decisão da arbitragem no que se refere à realização do jogo em questão. </w:t>
      </w:r>
    </w:p>
    <w:p w:rsidR="000149E4" w:rsidRDefault="00055AFA" w:rsidP="00055AFA">
      <w:pPr>
        <w:spacing w:line="360" w:lineRule="auto"/>
        <w:jc w:val="both"/>
      </w:pPr>
      <w:r>
        <w:t>CAPITULO XIII</w:t>
      </w:r>
      <w:r w:rsidR="00A93540">
        <w:t xml:space="preserve"> - </w:t>
      </w:r>
      <w:r>
        <w:t xml:space="preserve"> DO ADIAMENTO, DA INTERRUPÇÃO E DA SUSPENSÃO DA PARTIDA </w:t>
      </w:r>
    </w:p>
    <w:p w:rsidR="000149E4" w:rsidRDefault="00055AFA" w:rsidP="00055AFA">
      <w:pPr>
        <w:spacing w:line="360" w:lineRule="auto"/>
        <w:jc w:val="both"/>
      </w:pPr>
      <w:r>
        <w:t>Art. 47 - No momento da realização da partida, o árbitro</w:t>
      </w:r>
      <w:r w:rsidR="00A93540">
        <w:t xml:space="preserve"> e o CMD são</w:t>
      </w:r>
      <w:r>
        <w:t xml:space="preserve"> a</w:t>
      </w:r>
      <w:r w:rsidR="00A93540">
        <w:t>s</w:t>
      </w:r>
      <w:r>
        <w:t xml:space="preserve"> única autoridade</w:t>
      </w:r>
      <w:r w:rsidR="00A93540">
        <w:t>s</w:t>
      </w:r>
      <w:r>
        <w:t xml:space="preserve"> competente</w:t>
      </w:r>
      <w:r w:rsidR="00A93540">
        <w:t>s</w:t>
      </w:r>
      <w:r>
        <w:t xml:space="preserve"> para decidir, por motivos relevantes ou de força maior, sobre a interrupção ou suspensão do jogo. § 1º - Uma partida somente poderá ser interrompida pelos seguintes motivos: </w:t>
      </w:r>
    </w:p>
    <w:p w:rsidR="000149E4" w:rsidRDefault="00055AFA" w:rsidP="00055AFA">
      <w:pPr>
        <w:spacing w:line="360" w:lineRule="auto"/>
        <w:jc w:val="both"/>
      </w:pPr>
      <w:r>
        <w:t xml:space="preserve">a) Falta de segurança para sua </w:t>
      </w:r>
      <w:r w:rsidR="00A93540">
        <w:t>sequência</w:t>
      </w:r>
      <w:r>
        <w:t xml:space="preserve">; </w:t>
      </w:r>
    </w:p>
    <w:p w:rsidR="000149E4" w:rsidRDefault="00055AFA" w:rsidP="00055AFA">
      <w:pPr>
        <w:spacing w:line="360" w:lineRule="auto"/>
        <w:jc w:val="both"/>
      </w:pPr>
      <w:r>
        <w:t xml:space="preserve">b) Conflitos, distúrbios ou invasão generalizada; </w:t>
      </w:r>
    </w:p>
    <w:p w:rsidR="000149E4" w:rsidRDefault="00055AFA" w:rsidP="00055AFA">
      <w:pPr>
        <w:spacing w:line="360" w:lineRule="auto"/>
        <w:jc w:val="both"/>
      </w:pPr>
      <w:r>
        <w:t xml:space="preserve">c) Más condições climáticas para continuação da partida. </w:t>
      </w:r>
    </w:p>
    <w:p w:rsidR="000149E4" w:rsidRDefault="00055AFA" w:rsidP="00055AFA">
      <w:pPr>
        <w:spacing w:line="360" w:lineRule="auto"/>
        <w:jc w:val="both"/>
      </w:pPr>
      <w:r>
        <w:t>d) Falta de energia elétrica no local do evento. § 2º - Interrompida uma partida, o árbitro agua</w:t>
      </w:r>
      <w:r w:rsidR="00DA23B0">
        <w:t>rdará o prazo regulamentar de 30 (trinta</w:t>
      </w:r>
      <w:r>
        <w:t xml:space="preserve">) minutos pela cessação da causa, para decidir </w:t>
      </w:r>
      <w:r>
        <w:lastRenderedPageBreak/>
        <w:t>sobre sua continuidade ou não. § 3º - As equipes somente poderão se ausentar d</w:t>
      </w:r>
      <w:r w:rsidR="00DA23B0">
        <w:t xml:space="preserve">o campo </w:t>
      </w:r>
      <w:r>
        <w:t xml:space="preserve">com a autorização do árbitro. § 4º - Caso uma partida seja interrompida por culpa de um ou mais membros de qualquer das equipes em jogo, o árbitro deverá relatar o ocorrido e a Coordenação Geral aplicará imediatamente a penalidade prevista para o ato. § 5º - Em caso de atraso de membros da arbitragem as equipes deverão aguardar no local marcado para a realização da partida até os mesmos comparecerem em </w:t>
      </w:r>
      <w:r w:rsidR="00A93540">
        <w:t>número</w:t>
      </w:r>
      <w:r>
        <w:t xml:space="preserve"> suficiente para a realização da arbitragem, ou ainda aguardar o comunicado de um possível adiamento da partida. Caso isso aconteça será marcado um novo confronto</w:t>
      </w:r>
      <w:r w:rsidR="00DA23B0">
        <w:t>.</w:t>
      </w:r>
    </w:p>
    <w:p w:rsidR="00A93540" w:rsidRDefault="00055AFA" w:rsidP="00055AFA">
      <w:pPr>
        <w:spacing w:line="360" w:lineRule="auto"/>
        <w:jc w:val="both"/>
      </w:pPr>
      <w:r>
        <w:t xml:space="preserve">TITULO II </w:t>
      </w:r>
    </w:p>
    <w:p w:rsidR="000149E4" w:rsidRDefault="00055AFA" w:rsidP="00055AFA">
      <w:pPr>
        <w:spacing w:line="360" w:lineRule="auto"/>
        <w:jc w:val="both"/>
      </w:pPr>
      <w:r>
        <w:t xml:space="preserve">CAPÍTULO I </w:t>
      </w:r>
      <w:r w:rsidR="00A93540">
        <w:t xml:space="preserve">- </w:t>
      </w:r>
      <w:r>
        <w:t xml:space="preserve">REGULAMENTO TÉCNICO DOS </w:t>
      </w:r>
      <w:r w:rsidR="007800A4">
        <w:t xml:space="preserve">CAMPEONATOS MUNICIPAIS DE FUTEBOL </w:t>
      </w:r>
      <w:r w:rsidR="00B31CE6">
        <w:t>DE CAMPO</w:t>
      </w:r>
      <w:r w:rsidR="007020AD">
        <w:t xml:space="preserve"> – 1ª E 2ª DIVISÃO</w:t>
      </w:r>
    </w:p>
    <w:p w:rsidR="000149E4" w:rsidRDefault="00DA23B0" w:rsidP="00055AFA">
      <w:pPr>
        <w:spacing w:line="360" w:lineRule="auto"/>
        <w:jc w:val="both"/>
      </w:pPr>
      <w:r>
        <w:t xml:space="preserve"> Art. 48 – O Campeonato Municipal</w:t>
      </w:r>
      <w:r w:rsidR="007800A4">
        <w:t xml:space="preserve"> de Futebo</w:t>
      </w:r>
      <w:r w:rsidR="00055AFA">
        <w:t>l</w:t>
      </w:r>
      <w:r w:rsidR="007800A4">
        <w:t xml:space="preserve"> </w:t>
      </w:r>
      <w:r w:rsidR="00B31CE6">
        <w:t>De Campo</w:t>
      </w:r>
      <w:r w:rsidR="00055AFA">
        <w:t xml:space="preserve">, </w:t>
      </w:r>
      <w:r>
        <w:t>será realizado</w:t>
      </w:r>
      <w:r w:rsidR="00055AFA">
        <w:t xml:space="preserve"> de acordo com as regras adotadas pela </w:t>
      </w:r>
      <w:r w:rsidR="007800A4">
        <w:t>Con</w:t>
      </w:r>
      <w:r>
        <w:t>federação Brasileira de Futebol, podendo sofrer</w:t>
      </w:r>
      <w:r w:rsidR="007800A4">
        <w:t xml:space="preserve"> algumas alterações e adaptações realizadas com membros da comissão técnica das</w:t>
      </w:r>
      <w:r>
        <w:t xml:space="preserve"> equipes e equipe de arbitragem</w:t>
      </w:r>
      <w:r w:rsidR="007800A4">
        <w:t xml:space="preserve"> </w:t>
      </w:r>
      <w:r w:rsidR="00055AFA">
        <w:t xml:space="preserve">e pelo que dispuser este regulamento. </w:t>
      </w:r>
    </w:p>
    <w:p w:rsidR="00790C38" w:rsidRDefault="00790C38" w:rsidP="00055AFA">
      <w:pPr>
        <w:spacing w:line="360" w:lineRule="auto"/>
        <w:jc w:val="both"/>
      </w:pPr>
      <w:r>
        <w:t>Art. 48.1 – A dur</w:t>
      </w:r>
      <w:r w:rsidR="00DA23B0">
        <w:t xml:space="preserve">ação de cada partida será de 90 </w:t>
      </w:r>
      <w:r>
        <w:t>minutos</w:t>
      </w:r>
      <w:r w:rsidR="00DA23B0">
        <w:t>, mais acréscimo</w:t>
      </w:r>
      <w:r>
        <w:t>, s</w:t>
      </w:r>
      <w:r w:rsidR="00DA23B0">
        <w:t>endo divido em dois tempos de 45</w:t>
      </w:r>
      <w:r>
        <w:t xml:space="preserve"> minutos corridos</w:t>
      </w:r>
      <w:r w:rsidR="00620934">
        <w:t>, mais acréscimo</w:t>
      </w:r>
      <w:r>
        <w:t>.</w:t>
      </w:r>
    </w:p>
    <w:p w:rsidR="000149E4" w:rsidRDefault="00055AFA" w:rsidP="00055AFA">
      <w:pPr>
        <w:spacing w:line="360" w:lineRule="auto"/>
        <w:jc w:val="both"/>
      </w:pPr>
      <w:r>
        <w:t xml:space="preserve">Art. 49 – A classificação das equipes será por pontos ganhos, adotando-se o seguinte critério: </w:t>
      </w:r>
    </w:p>
    <w:p w:rsidR="000149E4" w:rsidRDefault="00055AFA" w:rsidP="00055AFA">
      <w:pPr>
        <w:spacing w:line="360" w:lineRule="auto"/>
        <w:jc w:val="both"/>
      </w:pPr>
      <w:r>
        <w:t xml:space="preserve">a) Vitória.................................................................................................................03 (três) pontos b) Empate..................................................................................................................01 (um) ponto c) Derrota..................................................................................................................0 (zero) ponto </w:t>
      </w:r>
    </w:p>
    <w:p w:rsidR="000149E4" w:rsidRDefault="00055AFA" w:rsidP="00055AFA">
      <w:pPr>
        <w:spacing w:line="360" w:lineRule="auto"/>
        <w:jc w:val="both"/>
      </w:pPr>
      <w:r>
        <w:t>Art. 50 – Ocorrendo empate na classificação em turno ou grupo, empregar-se-ão os seguin</w:t>
      </w:r>
      <w:r w:rsidR="00A93540">
        <w:t xml:space="preserve">tes critérios: a) Confronto direto entre as equipes; b) </w:t>
      </w:r>
      <w:r>
        <w:t>Maior número de vitórias, nos jogos reali</w:t>
      </w:r>
      <w:r w:rsidR="00A93540">
        <w:t>zados dentro do grupo ou fase; c</w:t>
      </w:r>
      <w:r>
        <w:t>) Menor número de gols sofridos, nos jogos reali</w:t>
      </w:r>
      <w:r w:rsidR="00A93540">
        <w:t xml:space="preserve">zados dentro do grupo ou fase; </w:t>
      </w:r>
      <w:r w:rsidR="007800A4">
        <w:t>d</w:t>
      </w:r>
      <w:r w:rsidR="00A93540">
        <w:t>)</w:t>
      </w:r>
      <w:r>
        <w:t xml:space="preserve"> Maior número de gols marcados</w:t>
      </w:r>
      <w:r w:rsidR="007800A4">
        <w:t>; e) Maior número de cartões</w:t>
      </w:r>
      <w:r>
        <w:t>, nos jogos reali</w:t>
      </w:r>
      <w:r w:rsidR="00A93540">
        <w:t>zados dentro do grupo ou fase; f</w:t>
      </w:r>
      <w:r>
        <w:t>) Saldos de gols no grupo ou tu</w:t>
      </w:r>
      <w:r w:rsidR="00A93540">
        <w:t>rno em que verificou o empate; g</w:t>
      </w:r>
      <w:r>
        <w:t>) Sorteio.</w:t>
      </w:r>
    </w:p>
    <w:p w:rsidR="000149E4" w:rsidRDefault="00055AFA" w:rsidP="00055AFA">
      <w:pPr>
        <w:spacing w:line="360" w:lineRule="auto"/>
        <w:jc w:val="both"/>
      </w:pPr>
      <w:r>
        <w:t xml:space="preserve"> Art. 51 – Em caso de W.O., além dos 03 (três) pontos ganhos, para efeito de contagem será conferido o placar de 1 X 0 em favor da equipe presente, sem computar o gol para definir o artilheiro. </w:t>
      </w:r>
    </w:p>
    <w:p w:rsidR="00D0705F" w:rsidRDefault="00055AFA" w:rsidP="00055AFA">
      <w:pPr>
        <w:spacing w:line="360" w:lineRule="auto"/>
        <w:jc w:val="both"/>
      </w:pPr>
      <w:r>
        <w:t xml:space="preserve">Art. 52 – </w:t>
      </w:r>
      <w:r w:rsidR="00620934">
        <w:t>Na fase de mata-mata serão</w:t>
      </w:r>
      <w:r w:rsidR="00D0705F">
        <w:t xml:space="preserve"> realizado</w:t>
      </w:r>
      <w:r w:rsidR="00620934">
        <w:t>s</w:t>
      </w:r>
      <w:r w:rsidR="00D0705F">
        <w:t xml:space="preserve"> 2</w:t>
      </w:r>
      <w:r w:rsidR="00620934">
        <w:t xml:space="preserve"> (dois)</w:t>
      </w:r>
      <w:r w:rsidR="00D0705F">
        <w:t xml:space="preserve"> jogos, sendo ida e volta, passará para a próxima fase a equipe que obter mais pontos. Em caso de igualdade de pontos, ou seja, um a vitória cada equipe</w:t>
      </w:r>
      <w:r w:rsidR="00620934">
        <w:t>, onde o saldo de gols for igual</w:t>
      </w:r>
      <w:r w:rsidR="00D0705F">
        <w:t xml:space="preserve">, a partida irá para </w:t>
      </w:r>
      <w:r w:rsidR="00620934">
        <w:t xml:space="preserve">decisão de pênaltis. Caso o </w:t>
      </w:r>
      <w:r w:rsidR="00620934">
        <w:lastRenderedPageBreak/>
        <w:t>saldo de gols seja diferente, passará para a próxima fase a equipe que obteve o maior saldo de gols.</w:t>
      </w:r>
    </w:p>
    <w:p w:rsidR="007020AD" w:rsidRDefault="007020AD" w:rsidP="00055AFA">
      <w:pPr>
        <w:spacing w:line="360" w:lineRule="auto"/>
        <w:jc w:val="both"/>
      </w:pPr>
      <w:r>
        <w:t>Art. 52.1 – Na fase final, a equipe mandante decide o seu mando de campo.</w:t>
      </w:r>
    </w:p>
    <w:p w:rsidR="00FC57AE" w:rsidRDefault="00055AFA" w:rsidP="00055AFA">
      <w:pPr>
        <w:spacing w:line="360" w:lineRule="auto"/>
        <w:jc w:val="both"/>
      </w:pPr>
      <w:r>
        <w:t xml:space="preserve">Parágrafo único – Este critério prevalecerá sobre todos os demais classificatórios. </w:t>
      </w:r>
    </w:p>
    <w:p w:rsidR="000149E4" w:rsidRDefault="00055AFA" w:rsidP="00055AFA">
      <w:pPr>
        <w:spacing w:line="360" w:lineRule="auto"/>
        <w:jc w:val="both"/>
      </w:pPr>
      <w:r>
        <w:t xml:space="preserve">Art. 53 – Ao goleiro é facultativo o uso de abrigo na sua parte inferior, desde que não possua zíper, botão ou qualquer objeto contundente que possa ferir a si ou a qualquer outro participante. </w:t>
      </w:r>
    </w:p>
    <w:p w:rsidR="00DB19AD" w:rsidRDefault="00DB19AD" w:rsidP="00055AFA">
      <w:pPr>
        <w:spacing w:line="360" w:lineRule="auto"/>
        <w:jc w:val="both"/>
      </w:pPr>
      <w:r>
        <w:t xml:space="preserve">Art. 53.1 – Caso algum atleta esteja com camiseta diferente </w:t>
      </w:r>
      <w:r w:rsidR="007020AD">
        <w:t>e o árbitro da partida autorizar, o mesmo poderá permanecer na partida, caso o árbitro não autorize, o mesmo deverá sair, podendo retornar apenas com a camiseta igual aos demais companheiros de equipe, a equipe não perderá pontos por este motivo.</w:t>
      </w:r>
    </w:p>
    <w:p w:rsidR="00D0705F" w:rsidRPr="00D0705F" w:rsidRDefault="00055AFA" w:rsidP="00055AFA">
      <w:pPr>
        <w:spacing w:line="360" w:lineRule="auto"/>
        <w:jc w:val="both"/>
      </w:pPr>
      <w:r w:rsidRPr="00D0705F">
        <w:t>Art. 54 – Serão aplicadas as seguintes penalidades para o atleta advertido ou expulso durante a competição através do uso de cartões: a) Cartão Vermelho – 01 (um) cartão: ficará suspenso automaticamente uma partida e sujeito à aplicação das penalidades previstas no C.B.J.D.</w:t>
      </w:r>
      <w:r w:rsidR="00620934">
        <w:t xml:space="preserve"> e pagamento de R$1</w:t>
      </w:r>
      <w:r w:rsidR="007800A4" w:rsidRPr="00D0705F">
        <w:t>0,00</w:t>
      </w:r>
      <w:r w:rsidRPr="00D0705F">
        <w:t>; b) Cartão Amarelo – 03 (três) cartões acumulados: ficará suspenso automaticamente por uma partida</w:t>
      </w:r>
      <w:r w:rsidR="00A93540" w:rsidRPr="00D0705F">
        <w:t xml:space="preserve"> e de</w:t>
      </w:r>
      <w:r w:rsidR="005D0B75" w:rsidRPr="00D0705F">
        <w:t>v</w:t>
      </w:r>
      <w:r w:rsidR="00620934">
        <w:t>erá realizar o pagamento de R$10</w:t>
      </w:r>
      <w:r w:rsidR="005D0B75" w:rsidRPr="00D0705F">
        <w:t xml:space="preserve">,00. O PAGAMENTO OS VALORES ACIMA CITADOS DEVERÃO SER DEPOSITADOS EM CONTA CORRENTE EM NOME </w:t>
      </w:r>
      <w:r w:rsidR="00620934">
        <w:t>DO CMD</w:t>
      </w:r>
      <w:r w:rsidR="00DB19AD">
        <w:t xml:space="preserve"> (Conselho Municipal Desportivo) de </w:t>
      </w:r>
      <w:r w:rsidR="00DB19AD">
        <w:t>São José do Ouro – RS</w:t>
      </w:r>
    </w:p>
    <w:p w:rsidR="005D0B75" w:rsidRDefault="005D0B75" w:rsidP="00055AFA">
      <w:pPr>
        <w:spacing w:line="360" w:lineRule="auto"/>
        <w:jc w:val="both"/>
      </w:pPr>
      <w:r w:rsidRPr="00D0705F">
        <w:t>Agência:</w:t>
      </w:r>
      <w:r w:rsidR="00D0705F" w:rsidRPr="00D0705F">
        <w:t xml:space="preserve"> </w:t>
      </w:r>
      <w:r w:rsidR="00620934">
        <w:t>0861</w:t>
      </w:r>
      <w:r w:rsidR="00D0705F" w:rsidRPr="00D0705F">
        <w:t xml:space="preserve"> Conta corrente: </w:t>
      </w:r>
      <w:r w:rsidR="00DB19AD">
        <w:t>04.006208.0-6</w:t>
      </w:r>
      <w:r w:rsidRPr="00D0705F">
        <w:t xml:space="preserve"> </w:t>
      </w:r>
    </w:p>
    <w:p w:rsidR="00D0705F" w:rsidRPr="00D0705F" w:rsidRDefault="00D0705F" w:rsidP="00055AFA">
      <w:pPr>
        <w:spacing w:line="360" w:lineRule="auto"/>
        <w:jc w:val="both"/>
      </w:pPr>
      <w:r>
        <w:t>Art. 54.1 – O atleta que receber um cartão amarelo não irá precisar sair da partida, porém caso receba o segundo será expulso automaticamente da partida e a equipe permanecerá com um atleta a menos até o término da partida.</w:t>
      </w:r>
      <w:r w:rsidR="00790C38">
        <w:t xml:space="preserve"> O atleta que receber um cartão vermelho estará automaticamente expulso do jogo, e a equipe não poderá repor outro atleta em seu lugar.</w:t>
      </w:r>
    </w:p>
    <w:p w:rsidR="000149E4" w:rsidRDefault="00055AFA" w:rsidP="00055AFA">
      <w:pPr>
        <w:spacing w:line="360" w:lineRule="auto"/>
        <w:jc w:val="both"/>
      </w:pPr>
      <w:r>
        <w:t xml:space="preserve"> Art. 55 - O controle dos cartões deverá ser feito por cada equipe.</w:t>
      </w:r>
    </w:p>
    <w:p w:rsidR="000149E4" w:rsidRDefault="00055AFA" w:rsidP="00055AFA">
      <w:pPr>
        <w:spacing w:line="360" w:lineRule="auto"/>
        <w:jc w:val="both"/>
      </w:pPr>
      <w:r>
        <w:t xml:space="preserve"> Art. 56 – O cumprimento da suspensão automática é de responsabilidade exclusiva de cada equipe, independentemente de comunicação oficial. </w:t>
      </w:r>
    </w:p>
    <w:p w:rsidR="007020AD" w:rsidRDefault="007020AD" w:rsidP="00055AFA">
      <w:pPr>
        <w:spacing w:line="360" w:lineRule="auto"/>
        <w:jc w:val="both"/>
      </w:pPr>
      <w:r>
        <w:t>Art. 56.1 – Atletas suspensos por tempo que ultrapasse a data final deste campeonato, deverá cumprir a suspensão no próximo campeonato organizado.</w:t>
      </w:r>
    </w:p>
    <w:p w:rsidR="000149E4" w:rsidRDefault="00055AFA" w:rsidP="00055AFA">
      <w:pPr>
        <w:spacing w:line="360" w:lineRule="auto"/>
        <w:jc w:val="both"/>
      </w:pPr>
      <w:r>
        <w:t>Art. 57 - A Secretaria do CMD realizará o controle dos cartões e divulgará a situação das equipes ju</w:t>
      </w:r>
      <w:r w:rsidR="00A93540">
        <w:t>nto à emissora de rádio local</w:t>
      </w:r>
      <w:r>
        <w:t xml:space="preserve">, com a relação dos atletas advertidos e/ou suspensos. </w:t>
      </w:r>
    </w:p>
    <w:p w:rsidR="000149E4" w:rsidRDefault="00055AFA" w:rsidP="00055AFA">
      <w:pPr>
        <w:spacing w:line="360" w:lineRule="auto"/>
        <w:jc w:val="both"/>
      </w:pPr>
      <w:r>
        <w:lastRenderedPageBreak/>
        <w:t xml:space="preserve">Art. 58 - Quando houver coincidência de uniforme, caberá à comissão de arbitragem fazer o sorteio para providenciar sua troca, sendo concedido à equipe perdedora no sorteio um tempo máximo de 15 (quinze) minutos para essa finalidade. </w:t>
      </w:r>
    </w:p>
    <w:p w:rsidR="000149E4" w:rsidRDefault="00055AFA" w:rsidP="00055AFA">
      <w:pPr>
        <w:spacing w:line="360" w:lineRule="auto"/>
        <w:jc w:val="both"/>
      </w:pPr>
      <w:r>
        <w:t>Art. 59 – Somente poderão permanecer no banco de suplentes o atleta reserva que estiver inscrito na súmula, devidamente uniformizado, e mais 03 (três) dirigentes, sendo um técnico, um auxiliar e o responsável pela equipe.</w:t>
      </w:r>
    </w:p>
    <w:p w:rsidR="00F048FE" w:rsidRDefault="00F048FE" w:rsidP="00055AFA">
      <w:pPr>
        <w:spacing w:line="360" w:lineRule="auto"/>
        <w:jc w:val="both"/>
      </w:pPr>
      <w:r>
        <w:t>Art. 59.1 – O número de substituições na 2ª divisão será de 10 atletas mais o goleiro, e na 1ª divisão será de 5 atletas mais o goleiro, podendo fazê-las em 4 paradas que cada time tem direito. O intervalo não conta.</w:t>
      </w:r>
    </w:p>
    <w:p w:rsidR="000149E4" w:rsidRDefault="00055AFA" w:rsidP="00055AFA">
      <w:pPr>
        <w:spacing w:line="360" w:lineRule="auto"/>
        <w:jc w:val="both"/>
      </w:pPr>
      <w:r>
        <w:t xml:space="preserve"> Art. 60 - O atleta que chegar ao local do jogo após seu início poderá participar da partida, desde que sua chegada seja antes do término do 1° período. </w:t>
      </w:r>
    </w:p>
    <w:p w:rsidR="000149E4" w:rsidRDefault="00055AFA" w:rsidP="00055AFA">
      <w:pPr>
        <w:spacing w:line="360" w:lineRule="auto"/>
        <w:jc w:val="both"/>
      </w:pPr>
      <w:r>
        <w:t>Art. 61 – Os danos causados pelas equipes às instalações físicas dos locais em que serão realizadas as partidas durante o período que antecede o início do jogo e posterior ao fim do jogo deverão ser ressarcidos pela equipe que a eles deu causa.</w:t>
      </w:r>
    </w:p>
    <w:p w:rsidR="000149E4" w:rsidRDefault="00055AFA" w:rsidP="00055AFA">
      <w:pPr>
        <w:spacing w:line="360" w:lineRule="auto"/>
        <w:jc w:val="both"/>
      </w:pPr>
      <w:r>
        <w:t xml:space="preserve"> Art. 62 - O CMD, a Secretaria Municipal de Educação, Cultura e Desporto e a Equipe de Arbitragem reservam-se o direito de, a qualquer época, oferecer denúncias a respeito de irregularidades comprovadas que contrariem dispositivos previstos neste Regulamento, aplicando as penalidades pertinentes ao caso. </w:t>
      </w:r>
    </w:p>
    <w:p w:rsidR="000149E4" w:rsidRDefault="00055AFA" w:rsidP="00055AFA">
      <w:pPr>
        <w:spacing w:line="360" w:lineRule="auto"/>
        <w:jc w:val="both"/>
      </w:pPr>
      <w:r>
        <w:t>Art. 63 - Após o encerramento do prazo de inscrição, a Coordenação Geral não permitirá a inscrição de novas equipes.</w:t>
      </w:r>
    </w:p>
    <w:p w:rsidR="000149E4" w:rsidRDefault="00055AFA" w:rsidP="00055AFA">
      <w:pPr>
        <w:spacing w:line="360" w:lineRule="auto"/>
        <w:jc w:val="both"/>
      </w:pPr>
      <w:r>
        <w:t xml:space="preserve"> Art. 64 - É vedado o uso de brincos, bonés, toucas, </w:t>
      </w:r>
      <w:proofErr w:type="spellStart"/>
      <w:r>
        <w:t>bandanas</w:t>
      </w:r>
      <w:proofErr w:type="spellEnd"/>
      <w:r>
        <w:t xml:space="preserve">, pulseiras, </w:t>
      </w:r>
      <w:r w:rsidR="00E30FF8">
        <w:t>joias</w:t>
      </w:r>
      <w:r>
        <w:t xml:space="preserve"> e relógios que venham a causar </w:t>
      </w:r>
      <w:proofErr w:type="spellStart"/>
      <w:r>
        <w:t>desuniformidade</w:t>
      </w:r>
      <w:proofErr w:type="spellEnd"/>
      <w:r>
        <w:t xml:space="preserve"> na equipe e lesões de pequeno porte. </w:t>
      </w:r>
    </w:p>
    <w:p w:rsidR="000149E4" w:rsidRDefault="00055AFA" w:rsidP="00055AFA">
      <w:pPr>
        <w:spacing w:line="360" w:lineRule="auto"/>
        <w:jc w:val="both"/>
      </w:pPr>
      <w:r>
        <w:t xml:space="preserve">CAPITULO II </w:t>
      </w:r>
      <w:r w:rsidR="000149E4">
        <w:t xml:space="preserve">- </w:t>
      </w:r>
      <w:r>
        <w:t xml:space="preserve">DOS RECURSOS </w:t>
      </w:r>
    </w:p>
    <w:p w:rsidR="000149E4" w:rsidRDefault="00055AFA" w:rsidP="00055AFA">
      <w:pPr>
        <w:spacing w:line="360" w:lineRule="auto"/>
        <w:jc w:val="both"/>
      </w:pPr>
      <w:r>
        <w:t>Art. 65 - A equipe que desejar interpor recurso contra qualquer penalidade aplicada, terá o prazo de 01 (um) dia útil, a contar do término do jogo envolvendo a irregularidade questionada, o qual deverá ser entregue junto à Secretaria Municipal de Educação, Cultura e Desporto, juntamente com comprovante de pagamento, feito na Tesouraria Municipal, no valor de R$ 100,00 (cem reais). Parágrafo Único – Na hipótese de procedência do recu</w:t>
      </w:r>
      <w:r w:rsidR="004863B3">
        <w:t>rso, o valor mencionado no capítulo</w:t>
      </w:r>
      <w:r>
        <w:t xml:space="preserve"> do presente artigo será devolvido à parte recorrente; do contrário, na hipótese de improcedência do recurso, o valor não será devolvido.</w:t>
      </w:r>
    </w:p>
    <w:p w:rsidR="000149E4" w:rsidRDefault="00055AFA" w:rsidP="00055AFA">
      <w:pPr>
        <w:spacing w:line="360" w:lineRule="auto"/>
        <w:jc w:val="both"/>
      </w:pPr>
      <w:r>
        <w:t xml:space="preserve"> CAPITULO III DISPOSIÇÕES FINAIS</w:t>
      </w:r>
    </w:p>
    <w:p w:rsidR="000149E4" w:rsidRDefault="00055AFA" w:rsidP="00055AFA">
      <w:pPr>
        <w:spacing w:line="360" w:lineRule="auto"/>
        <w:jc w:val="both"/>
      </w:pPr>
      <w:r>
        <w:lastRenderedPageBreak/>
        <w:t xml:space="preserve"> Art. 66 - Os casos não previstos neste Regulamento serão resolvidos pelo CMD e Equipe de Arbitragem, nos termos do C.B.J.D.</w:t>
      </w:r>
    </w:p>
    <w:p w:rsidR="004863B3" w:rsidRDefault="00055AFA" w:rsidP="00055AFA">
      <w:pPr>
        <w:spacing w:line="360" w:lineRule="auto"/>
        <w:jc w:val="both"/>
      </w:pPr>
      <w:r>
        <w:t xml:space="preserve"> Art. 67 - Este Regulamento entra em vigor na data de sua publicação. </w:t>
      </w:r>
    </w:p>
    <w:p w:rsidR="00790C38" w:rsidRDefault="004863B3" w:rsidP="004863B3">
      <w:r>
        <w:t xml:space="preserve">                            </w:t>
      </w:r>
    </w:p>
    <w:p w:rsidR="000149E4" w:rsidRDefault="004863B3" w:rsidP="00790C38">
      <w:pPr>
        <w:ind w:left="708" w:firstLine="708"/>
      </w:pPr>
      <w:r>
        <w:t xml:space="preserve">  </w:t>
      </w:r>
      <w:r w:rsidR="000149E4">
        <w:t>________________________________________________</w:t>
      </w:r>
    </w:p>
    <w:p w:rsidR="004863B3" w:rsidRDefault="004863B3" w:rsidP="004863B3">
      <w:pPr>
        <w:spacing w:after="0"/>
        <w:ind w:left="2832" w:firstLine="708"/>
      </w:pPr>
      <w:r>
        <w:t xml:space="preserve">Breno </w:t>
      </w:r>
      <w:proofErr w:type="spellStart"/>
      <w:r>
        <w:t>Signor</w:t>
      </w:r>
      <w:proofErr w:type="spellEnd"/>
      <w:r>
        <w:t xml:space="preserve"> Grassi</w:t>
      </w:r>
    </w:p>
    <w:p w:rsidR="004863B3" w:rsidRDefault="004863B3" w:rsidP="004863B3">
      <w:pPr>
        <w:spacing w:after="0"/>
        <w:ind w:left="2832" w:firstLine="708"/>
      </w:pPr>
      <w:r>
        <w:t>Presidente do CMD</w:t>
      </w:r>
    </w:p>
    <w:p w:rsidR="000149E4" w:rsidRDefault="000149E4" w:rsidP="000149E4">
      <w:pPr>
        <w:ind w:left="708" w:firstLine="708"/>
      </w:pPr>
    </w:p>
    <w:p w:rsidR="000149E4" w:rsidRDefault="00790C38" w:rsidP="000149E4">
      <w:pPr>
        <w:ind w:left="708" w:firstLine="708"/>
      </w:pPr>
      <w:r>
        <w:softHyphen/>
      </w:r>
      <w:r>
        <w:softHyphen/>
      </w:r>
      <w:r>
        <w:softHyphen/>
      </w:r>
      <w:r>
        <w:softHyphen/>
      </w:r>
      <w:r w:rsidR="000149E4">
        <w:softHyphen/>
      </w:r>
      <w:r w:rsidR="000149E4">
        <w:softHyphen/>
      </w:r>
      <w:r w:rsidR="000149E4">
        <w:softHyphen/>
      </w:r>
      <w:r w:rsidR="004863B3">
        <w:t xml:space="preserve"> </w:t>
      </w:r>
      <w:r w:rsidR="000149E4">
        <w:t>_________________________________________________</w:t>
      </w:r>
    </w:p>
    <w:p w:rsidR="004863B3" w:rsidRDefault="004863B3" w:rsidP="004863B3">
      <w:pPr>
        <w:spacing w:after="0" w:line="360" w:lineRule="auto"/>
        <w:jc w:val="center"/>
      </w:pPr>
      <w:r>
        <w:t xml:space="preserve">   Sandra Zanella </w:t>
      </w:r>
      <w:proofErr w:type="spellStart"/>
      <w:r>
        <w:t>Pieri</w:t>
      </w:r>
      <w:proofErr w:type="spellEnd"/>
    </w:p>
    <w:p w:rsidR="000149E4" w:rsidRDefault="004863B3" w:rsidP="004863B3">
      <w:pPr>
        <w:spacing w:after="0" w:line="360" w:lineRule="auto"/>
        <w:jc w:val="center"/>
      </w:pPr>
      <w:r>
        <w:t xml:space="preserve">     </w:t>
      </w:r>
      <w:r w:rsidR="000149E4">
        <w:t>Secretária de Educação</w:t>
      </w:r>
    </w:p>
    <w:p w:rsidR="000149E4" w:rsidRDefault="000149E4" w:rsidP="005D0B75">
      <w:pPr>
        <w:spacing w:line="360" w:lineRule="auto"/>
      </w:pPr>
    </w:p>
    <w:sectPr w:rsidR="000149E4" w:rsidSect="00E30FF8">
      <w:pgSz w:w="11906" w:h="16838"/>
      <w:pgMar w:top="851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7530D7"/>
    <w:multiLevelType w:val="hybridMultilevel"/>
    <w:tmpl w:val="B81C92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C4BEA"/>
    <w:multiLevelType w:val="hybridMultilevel"/>
    <w:tmpl w:val="96C6BDCE"/>
    <w:lvl w:ilvl="0" w:tplc="B19E673A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8C469FE"/>
    <w:multiLevelType w:val="hybridMultilevel"/>
    <w:tmpl w:val="D834CB5E"/>
    <w:lvl w:ilvl="0" w:tplc="BC62A418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AFA"/>
    <w:rsid w:val="00001F35"/>
    <w:rsid w:val="000149E4"/>
    <w:rsid w:val="00022710"/>
    <w:rsid w:val="00055AFA"/>
    <w:rsid w:val="00192E9F"/>
    <w:rsid w:val="0022573B"/>
    <w:rsid w:val="002E45F1"/>
    <w:rsid w:val="00477979"/>
    <w:rsid w:val="004863B3"/>
    <w:rsid w:val="005635DA"/>
    <w:rsid w:val="0058045C"/>
    <w:rsid w:val="005C395D"/>
    <w:rsid w:val="005D0B75"/>
    <w:rsid w:val="00620934"/>
    <w:rsid w:val="00672418"/>
    <w:rsid w:val="006C38B8"/>
    <w:rsid w:val="007020AD"/>
    <w:rsid w:val="007800A4"/>
    <w:rsid w:val="00790C38"/>
    <w:rsid w:val="008E09C6"/>
    <w:rsid w:val="00A93540"/>
    <w:rsid w:val="00B2407E"/>
    <w:rsid w:val="00B31CE6"/>
    <w:rsid w:val="00CE7FBC"/>
    <w:rsid w:val="00D0705F"/>
    <w:rsid w:val="00DA23B0"/>
    <w:rsid w:val="00DB19AD"/>
    <w:rsid w:val="00DC39A7"/>
    <w:rsid w:val="00E30FF8"/>
    <w:rsid w:val="00F048FE"/>
    <w:rsid w:val="00FC57AE"/>
    <w:rsid w:val="00FD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0CF74-4100-43C8-9A0C-972DFC1F1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149E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86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63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3892</Words>
  <Characters>21017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2018-06-12T10:44:00Z</cp:lastPrinted>
  <dcterms:created xsi:type="dcterms:W3CDTF">2019-02-19T16:17:00Z</dcterms:created>
  <dcterms:modified xsi:type="dcterms:W3CDTF">2019-02-19T16:17:00Z</dcterms:modified>
</cp:coreProperties>
</file>