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C4BB2" w14:textId="117469AB" w:rsidR="008D075E" w:rsidRDefault="00D64FFD" w:rsidP="005C5735">
      <w:pPr>
        <w:pStyle w:val="SemEspaamento"/>
        <w:ind w:left="2268"/>
        <w:jc w:val="both"/>
        <w:rPr>
          <w:rFonts w:ascii="Consolas" w:hAnsi="Consolas" w:cs="Consolas"/>
          <w:b/>
          <w:sz w:val="24"/>
          <w:szCs w:val="24"/>
        </w:rPr>
      </w:pPr>
      <w:r w:rsidRPr="00103E38">
        <w:rPr>
          <w:rFonts w:ascii="Consolas" w:hAnsi="Consolas" w:cs="Consolas"/>
          <w:b/>
          <w:sz w:val="24"/>
          <w:szCs w:val="24"/>
        </w:rPr>
        <w:t xml:space="preserve">EDITAL Nº </w:t>
      </w:r>
      <w:r w:rsidR="005C5735">
        <w:rPr>
          <w:rFonts w:ascii="Consolas" w:hAnsi="Consolas" w:cs="Consolas"/>
          <w:b/>
          <w:sz w:val="24"/>
          <w:szCs w:val="24"/>
        </w:rPr>
        <w:t>023/2024</w:t>
      </w:r>
    </w:p>
    <w:p w14:paraId="3A0692E6" w14:textId="13ACEF38" w:rsidR="005C5735" w:rsidRPr="00103E38" w:rsidRDefault="005C5735" w:rsidP="005C5735">
      <w:pPr>
        <w:pStyle w:val="SemEspaamento"/>
        <w:ind w:left="2268"/>
        <w:jc w:val="both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DE 2</w:t>
      </w:r>
      <w:r w:rsidR="00D0563A">
        <w:rPr>
          <w:rFonts w:ascii="Consolas" w:hAnsi="Consolas" w:cs="Consolas"/>
          <w:b/>
          <w:sz w:val="24"/>
          <w:szCs w:val="24"/>
        </w:rPr>
        <w:t>6</w:t>
      </w:r>
      <w:r>
        <w:rPr>
          <w:rFonts w:ascii="Consolas" w:hAnsi="Consolas" w:cs="Consolas"/>
          <w:b/>
          <w:sz w:val="24"/>
          <w:szCs w:val="24"/>
        </w:rPr>
        <w:t xml:space="preserve"> DE FEVEREIRO DE 2024</w:t>
      </w:r>
    </w:p>
    <w:p w14:paraId="02A3E0E6" w14:textId="580F9A89" w:rsidR="005628E4" w:rsidRPr="00103E38" w:rsidRDefault="005628E4" w:rsidP="00267D46">
      <w:pPr>
        <w:pStyle w:val="SemEspaamento"/>
        <w:ind w:left="2268"/>
        <w:jc w:val="both"/>
        <w:rPr>
          <w:rFonts w:ascii="Consolas" w:hAnsi="Consolas" w:cs="Consolas"/>
          <w:b/>
          <w:sz w:val="24"/>
          <w:szCs w:val="24"/>
          <w:highlight w:val="yellow"/>
        </w:rPr>
      </w:pPr>
    </w:p>
    <w:p w14:paraId="63F79B10" w14:textId="0F573063" w:rsidR="00D64FFD" w:rsidRPr="00103E38" w:rsidRDefault="005D3A3C" w:rsidP="00267D46">
      <w:pPr>
        <w:pStyle w:val="SemEspaamento"/>
        <w:ind w:left="2268"/>
        <w:jc w:val="both"/>
        <w:rPr>
          <w:rFonts w:ascii="Consolas" w:hAnsi="Consolas" w:cs="Consolas"/>
          <w:b/>
          <w:sz w:val="24"/>
          <w:szCs w:val="24"/>
        </w:rPr>
      </w:pPr>
      <w:r w:rsidRPr="00103E38">
        <w:rPr>
          <w:rFonts w:ascii="Consolas" w:hAnsi="Consolas" w:cs="Consolas"/>
          <w:b/>
          <w:sz w:val="24"/>
          <w:szCs w:val="24"/>
        </w:rPr>
        <w:t>ED</w:t>
      </w:r>
      <w:r w:rsidR="00D64FFD" w:rsidRPr="00103E38">
        <w:rPr>
          <w:rFonts w:ascii="Consolas" w:hAnsi="Consolas" w:cs="Consolas"/>
          <w:b/>
          <w:sz w:val="24"/>
          <w:szCs w:val="24"/>
        </w:rPr>
        <w:t>ITAL DE PROCESSO SELETIVO PÚBLICO PARA PREENCHIMENTO DE VAGAS DE ESTÁGIO</w:t>
      </w:r>
      <w:r w:rsidR="008F4410" w:rsidRPr="00103E38">
        <w:rPr>
          <w:rFonts w:ascii="Consolas" w:hAnsi="Consolas" w:cs="Consolas"/>
          <w:b/>
          <w:sz w:val="24"/>
          <w:szCs w:val="24"/>
        </w:rPr>
        <w:t xml:space="preserve"> – PROCESSO Nº</w:t>
      </w:r>
      <w:r w:rsidR="000C6131" w:rsidRPr="00103E38">
        <w:rPr>
          <w:rFonts w:ascii="Consolas" w:hAnsi="Consolas" w:cs="Consolas"/>
          <w:b/>
          <w:sz w:val="24"/>
          <w:szCs w:val="24"/>
        </w:rPr>
        <w:t xml:space="preserve"> </w:t>
      </w:r>
      <w:r w:rsidR="005C5735">
        <w:rPr>
          <w:rFonts w:ascii="Consolas" w:hAnsi="Consolas" w:cs="Consolas"/>
          <w:b/>
          <w:sz w:val="24"/>
          <w:szCs w:val="24"/>
        </w:rPr>
        <w:t>002/2024.</w:t>
      </w:r>
    </w:p>
    <w:p w14:paraId="07C12116" w14:textId="77777777" w:rsidR="006D7857" w:rsidRDefault="006D7857" w:rsidP="001E7E52">
      <w:pPr>
        <w:tabs>
          <w:tab w:val="left" w:pos="709"/>
        </w:tabs>
        <w:suppressAutoHyphens/>
        <w:spacing w:before="120" w:after="120"/>
        <w:ind w:firstLine="2268"/>
        <w:jc w:val="both"/>
        <w:rPr>
          <w:rFonts w:ascii="Consolas" w:eastAsia="ArialMT" w:hAnsi="Consolas" w:cs="Consolas"/>
          <w:b/>
        </w:rPr>
      </w:pPr>
    </w:p>
    <w:p w14:paraId="6B76B671" w14:textId="46AD7728" w:rsidR="00D64FFD" w:rsidRPr="00103E38" w:rsidRDefault="00D64FFD" w:rsidP="001E7E52">
      <w:pPr>
        <w:tabs>
          <w:tab w:val="left" w:pos="709"/>
        </w:tabs>
        <w:suppressAutoHyphens/>
        <w:spacing w:before="120" w:after="120"/>
        <w:ind w:firstLine="2268"/>
        <w:jc w:val="both"/>
        <w:rPr>
          <w:rFonts w:ascii="Consolas" w:eastAsia="ArialMT" w:hAnsi="Consolas" w:cs="Consolas"/>
        </w:rPr>
      </w:pPr>
      <w:r w:rsidRPr="00103E38">
        <w:rPr>
          <w:rFonts w:ascii="Consolas" w:eastAsia="ArialMT" w:hAnsi="Consolas" w:cs="Consolas"/>
          <w:b/>
        </w:rPr>
        <w:t>O MUNICÍPIO DE SÃO JOSÉ DO OURO</w:t>
      </w:r>
      <w:r w:rsidRPr="00103E38">
        <w:rPr>
          <w:rFonts w:ascii="Consolas" w:eastAsia="ArialMT" w:hAnsi="Consolas" w:cs="Consolas"/>
        </w:rPr>
        <w:t xml:space="preserve"> torna pública a realização de processo seletivo, </w:t>
      </w:r>
      <w:r w:rsidR="000960AE" w:rsidRPr="00103E38">
        <w:rPr>
          <w:rFonts w:ascii="Consolas" w:eastAsia="ArialMT" w:hAnsi="Consolas" w:cs="Consolas"/>
        </w:rPr>
        <w:t>p</w:t>
      </w:r>
      <w:r w:rsidRPr="00103E38">
        <w:rPr>
          <w:rFonts w:ascii="Consolas" w:eastAsia="ArialMT" w:hAnsi="Consolas" w:cs="Consolas"/>
        </w:rPr>
        <w:t>ara preenchimento de vagas de estágio a ser cumprido nos termos da Lei Federal nº 11.788, de 25 de setembro de 2008</w:t>
      </w:r>
      <w:r w:rsidR="00E12EAF" w:rsidRPr="00103E38">
        <w:rPr>
          <w:rFonts w:ascii="Consolas" w:eastAsia="ArialMT" w:hAnsi="Consolas" w:cs="Consolas"/>
        </w:rPr>
        <w:t xml:space="preserve">; </w:t>
      </w:r>
      <w:r w:rsidRPr="00103E38">
        <w:rPr>
          <w:rFonts w:ascii="Consolas" w:eastAsia="ArialMT" w:hAnsi="Consolas" w:cs="Consolas"/>
        </w:rPr>
        <w:t>Lei Municipal nº 1806/2005</w:t>
      </w:r>
      <w:r w:rsidR="005F6DEE" w:rsidRPr="00103E38">
        <w:rPr>
          <w:rFonts w:ascii="Consolas" w:eastAsia="ArialMT" w:hAnsi="Consolas" w:cs="Consolas"/>
        </w:rPr>
        <w:t xml:space="preserve">, </w:t>
      </w:r>
      <w:r w:rsidR="00AF2E95" w:rsidRPr="00103E38">
        <w:rPr>
          <w:rFonts w:ascii="Consolas" w:eastAsia="ArialMT" w:hAnsi="Consolas" w:cs="Consolas"/>
        </w:rPr>
        <w:t xml:space="preserve">e alterações </w:t>
      </w:r>
      <w:r w:rsidR="005B344E" w:rsidRPr="00103E38">
        <w:rPr>
          <w:rFonts w:ascii="Consolas" w:eastAsia="ArialMT" w:hAnsi="Consolas" w:cs="Consolas"/>
        </w:rPr>
        <w:t>pelas</w:t>
      </w:r>
      <w:r w:rsidR="00AF2E95" w:rsidRPr="00103E38">
        <w:rPr>
          <w:rFonts w:ascii="Consolas" w:eastAsia="ArialMT" w:hAnsi="Consolas" w:cs="Consolas"/>
        </w:rPr>
        <w:t xml:space="preserve"> </w:t>
      </w:r>
      <w:r w:rsidR="005F6DEE" w:rsidRPr="00103E38">
        <w:rPr>
          <w:rFonts w:ascii="Consolas" w:eastAsia="ArialMT" w:hAnsi="Consolas" w:cs="Consolas"/>
        </w:rPr>
        <w:t>Lei</w:t>
      </w:r>
      <w:r w:rsidR="005B344E" w:rsidRPr="00103E38">
        <w:rPr>
          <w:rFonts w:ascii="Consolas" w:eastAsia="ArialMT" w:hAnsi="Consolas" w:cs="Consolas"/>
        </w:rPr>
        <w:t xml:space="preserve">s Municipais n.º </w:t>
      </w:r>
      <w:r w:rsidR="005F6DEE" w:rsidRPr="00103E38">
        <w:rPr>
          <w:rFonts w:ascii="Consolas" w:eastAsia="ArialMT" w:hAnsi="Consolas" w:cs="Consolas"/>
        </w:rPr>
        <w:t>2290/2016</w:t>
      </w:r>
      <w:r w:rsidR="001E58BA">
        <w:rPr>
          <w:rFonts w:ascii="Consolas" w:eastAsia="ArialMT" w:hAnsi="Consolas" w:cs="Consolas"/>
        </w:rPr>
        <w:t>,</w:t>
      </w:r>
      <w:r w:rsidR="00AF2E95" w:rsidRPr="00103E38">
        <w:rPr>
          <w:rFonts w:ascii="Consolas" w:eastAsia="ArialMT" w:hAnsi="Consolas" w:cs="Consolas"/>
        </w:rPr>
        <w:t xml:space="preserve"> 2384/</w:t>
      </w:r>
      <w:r w:rsidR="005B344E" w:rsidRPr="00103E38">
        <w:rPr>
          <w:rFonts w:ascii="Consolas" w:eastAsia="ArialMT" w:hAnsi="Consolas" w:cs="Consolas"/>
        </w:rPr>
        <w:t>2018</w:t>
      </w:r>
      <w:r w:rsidR="001E58BA">
        <w:rPr>
          <w:rFonts w:ascii="Consolas" w:eastAsia="ArialMT" w:hAnsi="Consolas" w:cs="Consolas"/>
        </w:rPr>
        <w:t xml:space="preserve"> e 2573/2021,</w:t>
      </w:r>
      <w:r w:rsidR="005B344E" w:rsidRPr="00103E38">
        <w:rPr>
          <w:rFonts w:ascii="Consolas" w:eastAsia="ArialMT" w:hAnsi="Consolas" w:cs="Consolas"/>
        </w:rPr>
        <w:t xml:space="preserve"> e </w:t>
      </w:r>
      <w:r w:rsidR="00E12EAF" w:rsidRPr="00103E38">
        <w:rPr>
          <w:rFonts w:ascii="Consolas" w:eastAsia="ArialMT" w:hAnsi="Consolas" w:cs="Consolas"/>
        </w:rPr>
        <w:t xml:space="preserve">Decreto nº </w:t>
      </w:r>
      <w:r w:rsidR="00012FC2" w:rsidRPr="00103E38">
        <w:rPr>
          <w:rFonts w:ascii="Consolas" w:eastAsia="ArialMT" w:hAnsi="Consolas" w:cs="Consolas"/>
        </w:rPr>
        <w:t>044/2019</w:t>
      </w:r>
      <w:r w:rsidR="005F6DEE" w:rsidRPr="00103E38">
        <w:rPr>
          <w:rFonts w:ascii="Consolas" w:eastAsia="ArialMT" w:hAnsi="Consolas" w:cs="Consolas"/>
        </w:rPr>
        <w:t xml:space="preserve">. </w:t>
      </w:r>
    </w:p>
    <w:p w14:paraId="3511A7A4" w14:textId="02D4D026" w:rsidR="00E5544A" w:rsidRPr="00103E38" w:rsidRDefault="00E5544A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eastAsia="ArialMT" w:hAnsi="Consolas" w:cs="Consolas"/>
          <w:b/>
        </w:rPr>
      </w:pPr>
      <w:r w:rsidRPr="00103E38">
        <w:rPr>
          <w:rFonts w:ascii="Consolas" w:eastAsia="ArialMT" w:hAnsi="Consolas" w:cs="Consolas"/>
          <w:b/>
        </w:rPr>
        <w:t>1</w:t>
      </w:r>
      <w:r w:rsidR="001A7792" w:rsidRPr="00103E38">
        <w:rPr>
          <w:rFonts w:ascii="Consolas" w:eastAsia="ArialMT" w:hAnsi="Consolas" w:cs="Consolas"/>
          <w:b/>
        </w:rPr>
        <w:t xml:space="preserve"> – DISPOSIÇÕES PRELIMINARES</w:t>
      </w:r>
    </w:p>
    <w:p w14:paraId="0159035E" w14:textId="77777777" w:rsidR="008D5E00" w:rsidRPr="00103E38" w:rsidRDefault="008D5E00" w:rsidP="00012FC2">
      <w:pPr>
        <w:tabs>
          <w:tab w:val="left" w:pos="709"/>
        </w:tabs>
        <w:suppressAutoHyphens/>
        <w:spacing w:before="120" w:after="120"/>
        <w:jc w:val="both"/>
        <w:rPr>
          <w:rFonts w:ascii="Consolas" w:eastAsia="ArialMT" w:hAnsi="Consolas" w:cs="Consolas"/>
        </w:rPr>
      </w:pPr>
      <w:r w:rsidRPr="00103E38">
        <w:rPr>
          <w:rFonts w:ascii="Consolas" w:eastAsia="ArialMT" w:hAnsi="Consolas" w:cs="Consolas"/>
        </w:rPr>
        <w:t xml:space="preserve">1.1. </w:t>
      </w:r>
      <w:r w:rsidR="001A7792" w:rsidRPr="00103E38">
        <w:rPr>
          <w:rFonts w:ascii="Consolas" w:eastAsia="ArialMT" w:hAnsi="Consolas" w:cs="Consolas"/>
        </w:rPr>
        <w:t xml:space="preserve">O Processo Seletivo </w:t>
      </w:r>
      <w:r w:rsidR="00012FC2" w:rsidRPr="00103E38">
        <w:rPr>
          <w:rFonts w:ascii="Consolas" w:hAnsi="Consolas" w:cs="Consolas"/>
        </w:rPr>
        <w:t xml:space="preserve">de Estagiários </w:t>
      </w:r>
      <w:r w:rsidR="000960AE" w:rsidRPr="00103E38">
        <w:rPr>
          <w:rFonts w:ascii="Consolas" w:eastAsia="ArialMT" w:hAnsi="Consolas" w:cs="Consolas"/>
        </w:rPr>
        <w:t xml:space="preserve">será conduzido por </w:t>
      </w:r>
      <w:r w:rsidR="00012FC2" w:rsidRPr="00103E38">
        <w:rPr>
          <w:rFonts w:ascii="Consolas" w:hAnsi="Consolas" w:cs="Consolas"/>
        </w:rPr>
        <w:t>Comissão de Coordenação e de Fiscalização e Executora, conforme as disposições do art. 15, do Decreto 044/2019.</w:t>
      </w:r>
    </w:p>
    <w:p w14:paraId="4EE2D6E2" w14:textId="79F6D17E" w:rsidR="008D5E00" w:rsidRPr="00103E38" w:rsidRDefault="008D5E00" w:rsidP="008D5E00">
      <w:pPr>
        <w:tabs>
          <w:tab w:val="left" w:pos="709"/>
        </w:tabs>
        <w:suppressAutoHyphens/>
        <w:spacing w:before="120" w:after="120"/>
        <w:jc w:val="both"/>
        <w:rPr>
          <w:rFonts w:ascii="Consolas" w:eastAsia="ArialMT" w:hAnsi="Consolas" w:cs="Consolas"/>
          <w:color w:val="000000"/>
        </w:rPr>
      </w:pPr>
      <w:r w:rsidRPr="00103E38">
        <w:rPr>
          <w:rFonts w:ascii="Consolas" w:eastAsia="ArialMT" w:hAnsi="Consolas" w:cs="Consolas"/>
        </w:rPr>
        <w:t xml:space="preserve">1.2. O Edital de </w:t>
      </w:r>
      <w:r w:rsidR="00426B1D" w:rsidRPr="00103E38">
        <w:rPr>
          <w:rFonts w:ascii="Consolas" w:eastAsia="ArialMT" w:hAnsi="Consolas" w:cs="Consolas"/>
        </w:rPr>
        <w:t>abertura do Processo Seletivo Público para preenchimento de vagas de estágio será publicado no s</w:t>
      </w:r>
      <w:r w:rsidR="00F20358">
        <w:rPr>
          <w:rFonts w:ascii="Consolas" w:eastAsia="ArialMT" w:hAnsi="Consolas" w:cs="Consolas"/>
        </w:rPr>
        <w:t>i</w:t>
      </w:r>
      <w:r w:rsidR="00426B1D" w:rsidRPr="00103E38">
        <w:rPr>
          <w:rFonts w:ascii="Consolas" w:eastAsia="ArialMT" w:hAnsi="Consolas" w:cs="Consolas"/>
        </w:rPr>
        <w:t>t</w:t>
      </w:r>
      <w:r w:rsidR="00F20358">
        <w:rPr>
          <w:rFonts w:ascii="Consolas" w:eastAsia="ArialMT" w:hAnsi="Consolas" w:cs="Consolas"/>
        </w:rPr>
        <w:t>e</w:t>
      </w:r>
      <w:r w:rsidR="00426B1D" w:rsidRPr="00103E38">
        <w:rPr>
          <w:rFonts w:ascii="Consolas" w:eastAsia="ArialMT" w:hAnsi="Consolas" w:cs="Consolas"/>
        </w:rPr>
        <w:t xml:space="preserve"> do Município na internet – </w:t>
      </w:r>
      <w:hyperlink r:id="rId8" w:history="1">
        <w:r w:rsidR="00E12EAF" w:rsidRPr="00103E38">
          <w:rPr>
            <w:rStyle w:val="Hyperlink"/>
            <w:rFonts w:ascii="Consolas" w:eastAsia="ArialMT" w:hAnsi="Consolas" w:cs="Consolas"/>
          </w:rPr>
          <w:t>www.saojosedoouro.rs.gov.br</w:t>
        </w:r>
      </w:hyperlink>
      <w:r w:rsidR="00426B1D" w:rsidRPr="00103E38">
        <w:rPr>
          <w:rFonts w:ascii="Consolas" w:eastAsia="ArialMT" w:hAnsi="Consolas" w:cs="Consolas"/>
          <w:color w:val="000000"/>
        </w:rPr>
        <w:t xml:space="preserve">. </w:t>
      </w:r>
    </w:p>
    <w:p w14:paraId="6F5A7C9C" w14:textId="77777777" w:rsidR="00426B1D" w:rsidRPr="00103E38" w:rsidRDefault="00074BBE" w:rsidP="008D5E00">
      <w:pPr>
        <w:tabs>
          <w:tab w:val="left" w:pos="709"/>
        </w:tabs>
        <w:suppressAutoHyphens/>
        <w:spacing w:before="120" w:after="120"/>
        <w:jc w:val="both"/>
        <w:rPr>
          <w:rFonts w:ascii="Consolas" w:eastAsia="ArialMT" w:hAnsi="Consolas" w:cs="Consolas"/>
        </w:rPr>
      </w:pPr>
      <w:r w:rsidRPr="00103E38">
        <w:rPr>
          <w:rFonts w:ascii="Consolas" w:eastAsia="ArialMT" w:hAnsi="Consolas" w:cs="Consolas"/>
        </w:rPr>
        <w:t>1.</w:t>
      </w:r>
      <w:r w:rsidR="00C51FAC" w:rsidRPr="00103E38">
        <w:rPr>
          <w:rFonts w:ascii="Consolas" w:eastAsia="ArialMT" w:hAnsi="Consolas" w:cs="Consolas"/>
        </w:rPr>
        <w:t xml:space="preserve">3. </w:t>
      </w:r>
      <w:r w:rsidRPr="00103E38">
        <w:rPr>
          <w:rFonts w:ascii="Consolas" w:eastAsia="ArialMT" w:hAnsi="Consolas" w:cs="Consolas"/>
        </w:rPr>
        <w:t xml:space="preserve">Os demais atos e decisões inerentes ao Processo Seletivo Público </w:t>
      </w:r>
      <w:r w:rsidR="00F361B6" w:rsidRPr="00103E38">
        <w:rPr>
          <w:rFonts w:ascii="Consolas" w:eastAsia="ArialMT" w:hAnsi="Consolas" w:cs="Consolas"/>
        </w:rPr>
        <w:t xml:space="preserve">de Estagiários serão publicados da forma prevista no item anterior. </w:t>
      </w:r>
    </w:p>
    <w:p w14:paraId="7D6B502C" w14:textId="77777777" w:rsidR="00F361B6" w:rsidRPr="00103E38" w:rsidRDefault="00F361B6" w:rsidP="008D5E00">
      <w:pPr>
        <w:tabs>
          <w:tab w:val="left" w:pos="709"/>
        </w:tabs>
        <w:suppressAutoHyphens/>
        <w:spacing w:before="120" w:after="120"/>
        <w:jc w:val="both"/>
        <w:rPr>
          <w:rFonts w:ascii="Consolas" w:eastAsia="ArialMT" w:hAnsi="Consolas" w:cs="Consolas"/>
        </w:rPr>
      </w:pPr>
    </w:p>
    <w:p w14:paraId="18EFB095" w14:textId="69A2143F" w:rsidR="00D64FFD" w:rsidRPr="00103E38" w:rsidRDefault="0099392A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2</w:t>
      </w:r>
      <w:r w:rsidR="00103E38" w:rsidRPr="00103E38">
        <w:rPr>
          <w:rFonts w:ascii="Consolas" w:hAnsi="Consolas" w:cs="Consolas"/>
          <w:b/>
        </w:rPr>
        <w:t xml:space="preserve"> - </w:t>
      </w:r>
      <w:r w:rsidR="00D64FFD" w:rsidRPr="00103E38">
        <w:rPr>
          <w:rFonts w:ascii="Consolas" w:hAnsi="Consolas" w:cs="Consolas"/>
          <w:b/>
        </w:rPr>
        <w:t>DAS CONDIÇÕES DO ESTAGIÁRIO:</w:t>
      </w:r>
    </w:p>
    <w:p w14:paraId="3E55FCB3" w14:textId="77777777" w:rsidR="00D64FFD" w:rsidRPr="00103E38" w:rsidRDefault="0099392A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  <w:b/>
        </w:rPr>
        <w:t>2</w:t>
      </w:r>
      <w:r w:rsidR="00D64FFD" w:rsidRPr="00103E38">
        <w:rPr>
          <w:rFonts w:ascii="Consolas" w:hAnsi="Consolas" w:cs="Consolas"/>
          <w:b/>
        </w:rPr>
        <w:t>.1.</w:t>
      </w:r>
      <w:r w:rsidR="00D64FFD" w:rsidRPr="00103E38">
        <w:rPr>
          <w:rFonts w:ascii="Consolas" w:hAnsi="Consolas" w:cs="Consolas"/>
          <w:b/>
        </w:rPr>
        <w:tab/>
        <w:t>Atividades a serem realizadas:</w:t>
      </w:r>
      <w:r w:rsidR="00D64FFD" w:rsidRPr="00103E38">
        <w:rPr>
          <w:rFonts w:ascii="Consolas" w:hAnsi="Consolas" w:cs="Consolas"/>
        </w:rPr>
        <w:t xml:space="preserve"> Desenvolver atividades de acompanhamento; elaborar relatórios, ofícios, memorando</w:t>
      </w:r>
      <w:r w:rsidR="00D24E05" w:rsidRPr="00103E38">
        <w:rPr>
          <w:rFonts w:ascii="Consolas" w:hAnsi="Consolas" w:cs="Consolas"/>
        </w:rPr>
        <w:t>s; efetuar pesquisas relativas à</w:t>
      </w:r>
      <w:r w:rsidR="00D64FFD" w:rsidRPr="00103E38">
        <w:rPr>
          <w:rFonts w:ascii="Consolas" w:hAnsi="Consolas" w:cs="Consolas"/>
        </w:rPr>
        <w:t xml:space="preserve"> área de atuação; participar do planejamento do órgão; controlar arquivos; outras atividades pertinentes a área de vinculação, mediante supervisão de servidor designado pelo Município e de professor orientador vinculado à instituição de ensino, responsáveis pelo acompanhamento e avaliação das atividades do estagiário.</w:t>
      </w:r>
    </w:p>
    <w:p w14:paraId="03CC3E31" w14:textId="0B024ED8" w:rsidR="00D64FFD" w:rsidRPr="00103E38" w:rsidRDefault="0099392A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2</w:t>
      </w:r>
      <w:r w:rsidR="00D64FFD" w:rsidRPr="00103E38">
        <w:rPr>
          <w:rFonts w:ascii="Consolas" w:hAnsi="Consolas" w:cs="Consolas"/>
          <w:b/>
        </w:rPr>
        <w:t>.2.</w:t>
      </w:r>
      <w:r w:rsidR="00D64FFD" w:rsidRPr="00103E38">
        <w:rPr>
          <w:rFonts w:ascii="Consolas" w:hAnsi="Consolas" w:cs="Consolas"/>
          <w:b/>
        </w:rPr>
        <w:tab/>
        <w:t>Carga horária semanal:</w:t>
      </w:r>
      <w:r w:rsidR="00D64FFD" w:rsidRPr="00103E38">
        <w:rPr>
          <w:rFonts w:ascii="Consolas" w:hAnsi="Consolas" w:cs="Consolas"/>
        </w:rPr>
        <w:t xml:space="preserve"> </w:t>
      </w:r>
      <w:r w:rsidR="000969A4">
        <w:rPr>
          <w:rFonts w:ascii="Consolas" w:hAnsi="Consolas" w:cs="Consolas"/>
        </w:rPr>
        <w:t xml:space="preserve">até </w:t>
      </w:r>
      <w:r w:rsidR="00D64FFD" w:rsidRPr="00103E38">
        <w:rPr>
          <w:rFonts w:ascii="Consolas" w:hAnsi="Consolas" w:cs="Consolas"/>
        </w:rPr>
        <w:t>30 horas semanais</w:t>
      </w:r>
      <w:r w:rsidR="00FD7E4A">
        <w:rPr>
          <w:rFonts w:ascii="Consolas" w:hAnsi="Consolas" w:cs="Consolas"/>
        </w:rPr>
        <w:t xml:space="preserve"> </w:t>
      </w:r>
      <w:r w:rsidR="00FD7E4A" w:rsidRPr="00FD7E4A">
        <w:rPr>
          <w:rFonts w:ascii="Consolas" w:hAnsi="Consolas" w:cs="Consolas"/>
          <w:i/>
          <w:iCs/>
        </w:rPr>
        <w:t>(6 horas diárias)</w:t>
      </w:r>
      <w:r w:rsidR="00791B1B">
        <w:rPr>
          <w:rFonts w:ascii="Consolas" w:hAnsi="Consolas" w:cs="Consolas"/>
        </w:rPr>
        <w:t xml:space="preserve"> para áreas do Ensino Superior</w:t>
      </w:r>
      <w:r w:rsidR="00D24E05" w:rsidRPr="00103E38">
        <w:rPr>
          <w:rFonts w:ascii="Consolas" w:hAnsi="Consolas" w:cs="Consolas"/>
        </w:rPr>
        <w:t>.</w:t>
      </w:r>
    </w:p>
    <w:p w14:paraId="4D7A8523" w14:textId="75349A08" w:rsidR="00D64FFD" w:rsidRPr="00103E38" w:rsidRDefault="0099392A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  <w:b/>
        </w:rPr>
        <w:t>2</w:t>
      </w:r>
      <w:r w:rsidR="00D64FFD" w:rsidRPr="00103E38">
        <w:rPr>
          <w:rFonts w:ascii="Consolas" w:hAnsi="Consolas" w:cs="Consolas"/>
          <w:b/>
        </w:rPr>
        <w:t>.3.</w:t>
      </w:r>
      <w:r w:rsidR="00D64FFD" w:rsidRPr="00103E38">
        <w:rPr>
          <w:rFonts w:ascii="Consolas" w:hAnsi="Consolas" w:cs="Consolas"/>
          <w:b/>
        </w:rPr>
        <w:tab/>
        <w:t>Local de realização do estágio:</w:t>
      </w:r>
      <w:r w:rsidR="00B007FE" w:rsidRPr="00103E38">
        <w:rPr>
          <w:rFonts w:ascii="Consolas" w:hAnsi="Consolas" w:cs="Consolas"/>
        </w:rPr>
        <w:t xml:space="preserve"> </w:t>
      </w:r>
      <w:r w:rsidR="00E75BA7" w:rsidRPr="00103E38">
        <w:rPr>
          <w:rFonts w:ascii="Consolas" w:hAnsi="Consolas" w:cs="Consolas"/>
        </w:rPr>
        <w:t>S</w:t>
      </w:r>
      <w:r w:rsidR="00D24E05" w:rsidRPr="00103E38">
        <w:rPr>
          <w:rFonts w:ascii="Consolas" w:hAnsi="Consolas" w:cs="Consolas"/>
        </w:rPr>
        <w:t>ecretaria Municipal de Educação</w:t>
      </w:r>
      <w:r w:rsidR="005C5735">
        <w:rPr>
          <w:rFonts w:ascii="Consolas" w:hAnsi="Consolas" w:cs="Consolas"/>
        </w:rPr>
        <w:t xml:space="preserve">, Cultura, Desporto e Lazer </w:t>
      </w:r>
      <w:r w:rsidR="00D24E05" w:rsidRPr="00103E38">
        <w:rPr>
          <w:rFonts w:ascii="Consolas" w:hAnsi="Consolas" w:cs="Consolas"/>
        </w:rPr>
        <w:t>e</w:t>
      </w:r>
      <w:r w:rsidR="00E75BA7" w:rsidRPr="00103E38">
        <w:rPr>
          <w:rFonts w:ascii="Consolas" w:hAnsi="Consolas" w:cs="Consolas"/>
        </w:rPr>
        <w:t xml:space="preserve"> </w:t>
      </w:r>
      <w:r w:rsidR="00593652">
        <w:rPr>
          <w:rFonts w:ascii="Consolas" w:hAnsi="Consolas" w:cs="Consolas"/>
        </w:rPr>
        <w:t>Secretaria de Saúde (</w:t>
      </w:r>
      <w:r w:rsidR="00593652" w:rsidRPr="00593652">
        <w:rPr>
          <w:rFonts w:ascii="Consolas" w:hAnsi="Consolas" w:cs="Consolas"/>
        </w:rPr>
        <w:t>PROGRAMA PRIMEIRA INFÂNCIA MELHOR-PIM</w:t>
      </w:r>
      <w:r w:rsidR="00593652">
        <w:rPr>
          <w:rFonts w:ascii="Consolas" w:hAnsi="Consolas" w:cs="Consolas"/>
        </w:rPr>
        <w:t>).</w:t>
      </w:r>
    </w:p>
    <w:p w14:paraId="7687F71C" w14:textId="77777777" w:rsidR="005318F0" w:rsidRDefault="0099392A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  <w:b/>
        </w:rPr>
        <w:t>2</w:t>
      </w:r>
      <w:r w:rsidR="00D64FFD" w:rsidRPr="00103E38">
        <w:rPr>
          <w:rFonts w:ascii="Consolas" w:hAnsi="Consolas" w:cs="Consolas"/>
          <w:b/>
        </w:rPr>
        <w:t>.4.</w:t>
      </w:r>
      <w:r w:rsidR="00D64FFD" w:rsidRPr="00103E38">
        <w:rPr>
          <w:rFonts w:ascii="Consolas" w:hAnsi="Consolas" w:cs="Consolas"/>
          <w:b/>
        </w:rPr>
        <w:tab/>
        <w:t>Período de duração do estágio:</w:t>
      </w:r>
      <w:r w:rsidR="00D64FFD" w:rsidRPr="00103E38">
        <w:rPr>
          <w:rFonts w:ascii="Consolas" w:hAnsi="Consolas" w:cs="Consolas"/>
        </w:rPr>
        <w:t xml:space="preserve"> dois anos. A seleção de quem já tenha realizado estágio ficará limitado ao período de 2 (dois) anos. </w:t>
      </w:r>
    </w:p>
    <w:p w14:paraId="307F879E" w14:textId="77777777" w:rsidR="005318F0" w:rsidRP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5318F0">
        <w:rPr>
          <w:rFonts w:ascii="Consolas" w:hAnsi="Consolas" w:cs="Consolas"/>
          <w:b/>
        </w:rPr>
        <w:t>2.5 Condições do estágio para o Programa Primeira Infância Melhor – PIM:</w:t>
      </w:r>
    </w:p>
    <w:p w14:paraId="03A6D576" w14:textId="38025EFE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2.5.1. Da atuação do PIM:</w:t>
      </w:r>
    </w:p>
    <w:p w14:paraId="38B0F641" w14:textId="77777777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 2.</w:t>
      </w:r>
      <w:r>
        <w:rPr>
          <w:rFonts w:ascii="Consolas" w:hAnsi="Consolas" w:cs="Consolas"/>
        </w:rPr>
        <w:t>5.1</w:t>
      </w:r>
      <w:r w:rsidRPr="005318F0">
        <w:rPr>
          <w:rFonts w:ascii="Consolas" w:hAnsi="Consolas" w:cs="Consolas"/>
        </w:rPr>
        <w:t xml:space="preserve">.1. A atuação do PIM consiste em visitas domiciliares diárias e atividades grupais periódicas, que são realizadas a partir de planos singulares de atendimento e da articulação de ações em rede. O público-alvo para estes atendimentos são famílias com gestantes e famílias com </w:t>
      </w:r>
      <w:r w:rsidRPr="005318F0">
        <w:rPr>
          <w:rFonts w:ascii="Consolas" w:hAnsi="Consolas" w:cs="Consolas"/>
        </w:rPr>
        <w:lastRenderedPageBreak/>
        <w:t xml:space="preserve">crianças de até 6 (seis) anos de idade, em situação de vulnerabilidade social. </w:t>
      </w:r>
    </w:p>
    <w:p w14:paraId="518E8C17" w14:textId="77777777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>2.</w:t>
      </w:r>
      <w:r>
        <w:rPr>
          <w:rFonts w:ascii="Consolas" w:hAnsi="Consolas" w:cs="Consolas"/>
        </w:rPr>
        <w:t>5.1.</w:t>
      </w:r>
      <w:r w:rsidRPr="005318F0">
        <w:rPr>
          <w:rFonts w:ascii="Consolas" w:hAnsi="Consolas" w:cs="Consolas"/>
        </w:rPr>
        <w:t xml:space="preserve">2. Das Atribuições do Estagiário: </w:t>
      </w:r>
    </w:p>
    <w:p w14:paraId="1533DBFA" w14:textId="73BD0281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>a) Realizar o trabalho diretamente com as famílias, por meio das visitas domiciliares diárias, orientando-as para fortalecimento do vínculo e capacitando</w:t>
      </w:r>
      <w:r>
        <w:rPr>
          <w:rFonts w:ascii="Consolas" w:hAnsi="Consolas" w:cs="Consolas"/>
        </w:rPr>
        <w:t>-</w:t>
      </w:r>
      <w:r w:rsidRPr="005318F0">
        <w:rPr>
          <w:rFonts w:ascii="Consolas" w:hAnsi="Consolas" w:cs="Consolas"/>
        </w:rPr>
        <w:t xml:space="preserve">as para realizar as atividades de estimulação para o desenvolvimento integral da criança, desde a gestação; </w:t>
      </w:r>
    </w:p>
    <w:p w14:paraId="7052776A" w14:textId="018AC9A2" w:rsidR="00D64FFD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>b) Sensibilizar as famílias e comunidades, destacando a importância do cuidado e da educação na primeira infância e a relevância do apoio familiar na promoção do desenvolvimento integral da criança, desde a gestação;</w:t>
      </w:r>
    </w:p>
    <w:p w14:paraId="6832913D" w14:textId="77777777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c) Planejar e executar atendimentos em conformidade com a metodologia do Programa Primeira Infância Melhor- PIM, considerando o contexto familiar, comunitário e cultural, com apoio do Grupo Técnico Municipal (GTM) e da rede de serviços; </w:t>
      </w:r>
    </w:p>
    <w:p w14:paraId="0E9CB41D" w14:textId="77777777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d) Preencher os instrumentos relacionados ao planejamento do trabalho junto às famílias respeitando os protocolos de visitação; </w:t>
      </w:r>
    </w:p>
    <w:p w14:paraId="0A79056D" w14:textId="2CB684B1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e) Promover momentos de escuta e acolhimento às famílias, orientando sobre as atividades de estimulação adequadas à criança a partir do diagnóstico inicial de seu desenvolvimento; </w:t>
      </w:r>
    </w:p>
    <w:p w14:paraId="710D5111" w14:textId="77A207DC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f) Acompanhar os resultados da intervenção do Programa Primeira Infância Melhor - PIM em relação aos ganhos das famílias, gestantes e crianças, bem como preencher as documentações </w:t>
      </w:r>
      <w:r>
        <w:rPr>
          <w:rFonts w:ascii="Consolas" w:hAnsi="Consolas" w:cs="Consolas"/>
        </w:rPr>
        <w:t>previstas na metodologia do PIM;</w:t>
      </w:r>
      <w:r w:rsidRPr="005318F0">
        <w:rPr>
          <w:rFonts w:ascii="Consolas" w:hAnsi="Consolas" w:cs="Consolas"/>
        </w:rPr>
        <w:t xml:space="preserve"> </w:t>
      </w:r>
    </w:p>
    <w:p w14:paraId="1E1467DA" w14:textId="44292B4F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>g) Fortalecer as competências familiares para cuidar e educar suas crianças, elegendo orientações e atividades que contribuam para o fortalecimento dos vínculos afetivos e para o desenvolvimento da capacidade das crianças</w:t>
      </w:r>
      <w:r>
        <w:rPr>
          <w:rFonts w:ascii="Consolas" w:hAnsi="Consolas" w:cs="Consolas"/>
        </w:rPr>
        <w:t xml:space="preserve"> para aprender e se desenvolver;</w:t>
      </w:r>
      <w:r w:rsidRPr="005318F0">
        <w:rPr>
          <w:rFonts w:ascii="Consolas" w:hAnsi="Consolas" w:cs="Consolas"/>
        </w:rPr>
        <w:t xml:space="preserve"> </w:t>
      </w:r>
    </w:p>
    <w:p w14:paraId="7A6F51B5" w14:textId="77777777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h) Participar de reuniões semanais com o monitor para repassar o trabalho realizado durante a visita domiciliar e para planejar as modalidades de atenção; </w:t>
      </w:r>
    </w:p>
    <w:p w14:paraId="2CE2E122" w14:textId="77777777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i) Participar das formações promovidas pelo Grupo Técnico Municipal - GTM/monitor e das demais formações sobre temas afins ao programa; </w:t>
      </w:r>
    </w:p>
    <w:p w14:paraId="32F393F4" w14:textId="66CA2367" w:rsidR="005318F0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 xml:space="preserve">j) Comunicar ao monitor/Grupo Técnico Municipal as situações identificadas em sua rotina de atendimentos, que possam comprometer o desenvolvimento saudável das famílias, gestantes e crianças; </w:t>
      </w:r>
      <w:r>
        <w:rPr>
          <w:rFonts w:ascii="Consolas" w:hAnsi="Consolas" w:cs="Consolas"/>
        </w:rPr>
        <w:t>e</w:t>
      </w:r>
    </w:p>
    <w:p w14:paraId="44660E17" w14:textId="53FE8892" w:rsidR="005318F0" w:rsidRPr="00103E38" w:rsidRDefault="005318F0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5318F0">
        <w:rPr>
          <w:rFonts w:ascii="Consolas" w:hAnsi="Consolas" w:cs="Consolas"/>
        </w:rPr>
        <w:t>k) Compor ações integradas junto aos demais agentes do seu território, contribuindo para a qualificação dos processos de trabalho e para o acesso das famílias às políticas e programas</w:t>
      </w:r>
      <w:r>
        <w:rPr>
          <w:rFonts w:ascii="Consolas" w:hAnsi="Consolas" w:cs="Consolas"/>
        </w:rPr>
        <w:t>.</w:t>
      </w:r>
    </w:p>
    <w:p w14:paraId="26BC0656" w14:textId="77777777" w:rsidR="00EA171B" w:rsidRPr="00103E38" w:rsidRDefault="00EA171B" w:rsidP="00187659">
      <w:pPr>
        <w:pStyle w:val="SemEspaamento"/>
        <w:rPr>
          <w:rFonts w:ascii="Consolas" w:hAnsi="Consolas" w:cs="Consolas"/>
          <w:b/>
          <w:sz w:val="24"/>
          <w:szCs w:val="24"/>
        </w:rPr>
      </w:pPr>
    </w:p>
    <w:p w14:paraId="164BC937" w14:textId="0F371541" w:rsidR="00187659" w:rsidRPr="00103E38" w:rsidRDefault="00187659" w:rsidP="00187659">
      <w:pPr>
        <w:pStyle w:val="SemEspaamento"/>
        <w:rPr>
          <w:rFonts w:ascii="Consolas" w:hAnsi="Consolas" w:cs="Consolas"/>
          <w:b/>
          <w:sz w:val="24"/>
          <w:szCs w:val="24"/>
        </w:rPr>
      </w:pPr>
      <w:r w:rsidRPr="00103E38">
        <w:rPr>
          <w:rFonts w:ascii="Consolas" w:hAnsi="Consolas" w:cs="Consolas"/>
          <w:b/>
          <w:sz w:val="24"/>
          <w:szCs w:val="24"/>
        </w:rPr>
        <w:t>3</w:t>
      </w:r>
      <w:r w:rsidR="00103E38" w:rsidRPr="00103E38">
        <w:rPr>
          <w:rFonts w:ascii="Consolas" w:hAnsi="Consolas" w:cs="Consolas"/>
          <w:b/>
          <w:sz w:val="24"/>
          <w:szCs w:val="24"/>
        </w:rPr>
        <w:t xml:space="preserve"> - </w:t>
      </w:r>
      <w:r w:rsidRPr="00103E38">
        <w:rPr>
          <w:rFonts w:ascii="Consolas" w:hAnsi="Consolas" w:cs="Consolas"/>
          <w:b/>
          <w:sz w:val="24"/>
          <w:szCs w:val="24"/>
        </w:rPr>
        <w:t>DAS VAGAS OFERECIDAS</w:t>
      </w:r>
    </w:p>
    <w:p w14:paraId="7D56AAC7" w14:textId="77777777" w:rsidR="005628E4" w:rsidRPr="00103E38" w:rsidRDefault="005628E4" w:rsidP="00187659">
      <w:pPr>
        <w:pStyle w:val="SemEspaamento"/>
        <w:rPr>
          <w:rFonts w:ascii="Consolas" w:hAnsi="Consolas" w:cs="Consolas"/>
          <w:b/>
          <w:sz w:val="24"/>
          <w:szCs w:val="24"/>
        </w:rPr>
      </w:pPr>
    </w:p>
    <w:p w14:paraId="555F7105" w14:textId="03DC0791" w:rsidR="00103E38" w:rsidRDefault="00187659" w:rsidP="00D0563A">
      <w:pPr>
        <w:pStyle w:val="SemEspaamento"/>
        <w:shd w:val="clear" w:color="auto" w:fill="FFFFFF"/>
        <w:jc w:val="both"/>
        <w:rPr>
          <w:rFonts w:ascii="Consolas" w:hAnsi="Consolas" w:cs="Consolas"/>
          <w:sz w:val="24"/>
          <w:szCs w:val="24"/>
        </w:rPr>
      </w:pPr>
      <w:r w:rsidRPr="00103E38">
        <w:rPr>
          <w:rFonts w:ascii="Consolas" w:hAnsi="Consolas" w:cs="Consolas"/>
          <w:b/>
          <w:sz w:val="24"/>
          <w:szCs w:val="24"/>
        </w:rPr>
        <w:t xml:space="preserve">3.1. São oferecidas as seguintes vagas de estágio para </w:t>
      </w:r>
      <w:r w:rsidRPr="00791B1B">
        <w:rPr>
          <w:rFonts w:ascii="Consolas" w:hAnsi="Consolas" w:cs="Consolas"/>
          <w:b/>
          <w:sz w:val="24"/>
          <w:szCs w:val="24"/>
        </w:rPr>
        <w:t>contratação imediata</w:t>
      </w:r>
      <w:r w:rsidR="00117322" w:rsidRPr="00791B1B">
        <w:rPr>
          <w:rFonts w:ascii="Consolas" w:hAnsi="Consolas" w:cs="Consolas"/>
          <w:b/>
          <w:sz w:val="24"/>
          <w:szCs w:val="24"/>
        </w:rPr>
        <w:t xml:space="preserve"> e</w:t>
      </w:r>
      <w:r w:rsidR="00117322" w:rsidRPr="00103E38">
        <w:rPr>
          <w:rFonts w:ascii="Consolas" w:hAnsi="Consolas" w:cs="Consolas"/>
          <w:b/>
          <w:sz w:val="24"/>
          <w:szCs w:val="24"/>
        </w:rPr>
        <w:t xml:space="preserve"> formação </w:t>
      </w:r>
      <w:r w:rsidR="00117322" w:rsidRPr="00791B1B">
        <w:rPr>
          <w:rFonts w:ascii="Consolas" w:hAnsi="Consolas" w:cs="Consolas"/>
          <w:b/>
          <w:sz w:val="24"/>
          <w:szCs w:val="24"/>
        </w:rPr>
        <w:t>de cadastro reserva (CR)</w:t>
      </w:r>
      <w:r w:rsidRPr="00791B1B">
        <w:rPr>
          <w:rFonts w:ascii="Consolas" w:hAnsi="Consolas" w:cs="Consolas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507"/>
      </w:tblGrid>
      <w:tr w:rsidR="00657C8A" w:rsidRPr="00CD7FB9" w14:paraId="38B1CC4B" w14:textId="77777777" w:rsidTr="00D30BFC">
        <w:tc>
          <w:tcPr>
            <w:tcW w:w="1872" w:type="dxa"/>
            <w:shd w:val="clear" w:color="auto" w:fill="auto"/>
            <w:vAlign w:val="center"/>
          </w:tcPr>
          <w:p w14:paraId="67A0606E" w14:textId="3F2D12EF" w:rsidR="00657C8A" w:rsidRPr="00D0563A" w:rsidRDefault="005C5735" w:rsidP="00593652">
            <w:pPr>
              <w:pStyle w:val="SemEspaamento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lastRenderedPageBreak/>
              <w:t>0</w:t>
            </w:r>
            <w:r w:rsidR="00593652" w:rsidRPr="00D0563A">
              <w:rPr>
                <w:rFonts w:ascii="Consolas" w:hAnsi="Consolas" w:cs="Consolas"/>
                <w:sz w:val="24"/>
                <w:szCs w:val="24"/>
              </w:rPr>
              <w:t>3</w:t>
            </w:r>
            <w:r w:rsidRPr="00D0563A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="00D34506" w:rsidRPr="00D0563A">
              <w:rPr>
                <w:rFonts w:ascii="Consolas" w:hAnsi="Consolas" w:cs="Consolas"/>
                <w:sz w:val="24"/>
                <w:szCs w:val="24"/>
              </w:rPr>
              <w:t>vaga</w:t>
            </w:r>
            <w:r w:rsidR="00593652" w:rsidRPr="00D0563A">
              <w:rPr>
                <w:rFonts w:ascii="Consolas" w:hAnsi="Consolas" w:cs="Consolas"/>
                <w:sz w:val="24"/>
                <w:szCs w:val="24"/>
              </w:rPr>
              <w:t>s</w:t>
            </w:r>
            <w:r w:rsidR="00D34506" w:rsidRPr="00D0563A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Pr="00D0563A">
              <w:rPr>
                <w:rFonts w:ascii="Consolas" w:hAnsi="Consolas" w:cs="Consolas"/>
                <w:sz w:val="24"/>
                <w:szCs w:val="24"/>
              </w:rPr>
              <w:t xml:space="preserve">+ </w:t>
            </w:r>
            <w:r w:rsidR="00657C8A" w:rsidRPr="00D0563A">
              <w:rPr>
                <w:rFonts w:ascii="Consolas" w:hAnsi="Consolas" w:cs="Consolas"/>
                <w:sz w:val="24"/>
                <w:szCs w:val="24"/>
              </w:rPr>
              <w:t>CR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0EA05A38" w14:textId="1AC9567F" w:rsidR="00657C8A" w:rsidRPr="00D0563A" w:rsidRDefault="00593652" w:rsidP="00657C8A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 xml:space="preserve">Estudantes DE NÍVEL SUPERIOR NA </w:t>
            </w:r>
            <w:r w:rsidR="00657C8A" w:rsidRPr="00D0563A">
              <w:rPr>
                <w:rFonts w:ascii="Consolas" w:hAnsi="Consolas" w:cs="Consolas"/>
                <w:sz w:val="24"/>
                <w:szCs w:val="24"/>
              </w:rPr>
              <w:t xml:space="preserve">ÁREA DE </w:t>
            </w:r>
            <w:r w:rsidR="00F20358" w:rsidRPr="00D0563A">
              <w:rPr>
                <w:rFonts w:ascii="Consolas" w:hAnsi="Consolas" w:cs="Consolas"/>
                <w:sz w:val="24"/>
                <w:szCs w:val="24"/>
              </w:rPr>
              <w:t>EDUCAÇÃO</w:t>
            </w:r>
            <w:r w:rsidR="004E7FCD" w:rsidRPr="00D0563A">
              <w:rPr>
                <w:rFonts w:ascii="Consolas" w:hAnsi="Consolas" w:cs="Consolas"/>
                <w:sz w:val="24"/>
                <w:szCs w:val="24"/>
              </w:rPr>
              <w:t xml:space="preserve"> (EDUC.</w:t>
            </w:r>
            <w:r w:rsidR="00F20358" w:rsidRPr="00D0563A">
              <w:rPr>
                <w:rFonts w:ascii="Consolas" w:hAnsi="Consolas" w:cs="Consolas"/>
                <w:sz w:val="24"/>
                <w:szCs w:val="24"/>
              </w:rPr>
              <w:t xml:space="preserve"> FÍSICA</w:t>
            </w:r>
            <w:r w:rsidR="00544D8E" w:rsidRPr="00D0563A">
              <w:rPr>
                <w:rFonts w:ascii="Consolas" w:hAnsi="Consolas" w:cs="Consolas"/>
                <w:sz w:val="24"/>
                <w:szCs w:val="24"/>
              </w:rPr>
              <w:t>, PEDAGOGIA</w:t>
            </w:r>
            <w:r w:rsidR="005C5735" w:rsidRPr="00D0563A">
              <w:rPr>
                <w:rFonts w:ascii="Consolas" w:hAnsi="Consolas" w:cs="Consolas"/>
                <w:sz w:val="24"/>
                <w:szCs w:val="24"/>
              </w:rPr>
              <w:t>, HISTÓRIA</w:t>
            </w:r>
            <w:r w:rsidR="000969A4" w:rsidRPr="00D0563A">
              <w:rPr>
                <w:rFonts w:ascii="Consolas" w:hAnsi="Consolas" w:cs="Consolas"/>
                <w:sz w:val="24"/>
                <w:szCs w:val="24"/>
              </w:rPr>
              <w:t>, GEOGRAFIA,</w:t>
            </w:r>
            <w:r w:rsidR="005C5735" w:rsidRPr="00D0563A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="002C3A50" w:rsidRPr="00D0563A">
              <w:rPr>
                <w:rFonts w:ascii="Consolas" w:hAnsi="Consolas" w:cs="Consolas"/>
                <w:sz w:val="24"/>
                <w:szCs w:val="24"/>
              </w:rPr>
              <w:t>etc</w:t>
            </w:r>
            <w:r w:rsidR="00544D8E" w:rsidRPr="00D0563A">
              <w:rPr>
                <w:rFonts w:ascii="Consolas" w:hAnsi="Consolas" w:cs="Consolas"/>
                <w:sz w:val="24"/>
                <w:szCs w:val="24"/>
              </w:rPr>
              <w:t>.</w:t>
            </w:r>
            <w:r w:rsidR="005C5735" w:rsidRPr="00D0563A">
              <w:rPr>
                <w:rFonts w:ascii="Consolas" w:hAnsi="Consolas" w:cs="Consolas"/>
                <w:sz w:val="24"/>
                <w:szCs w:val="24"/>
              </w:rPr>
              <w:t>.</w:t>
            </w:r>
            <w:r w:rsidR="00544D8E" w:rsidRPr="00D0563A">
              <w:rPr>
                <w:rFonts w:ascii="Consolas" w:hAnsi="Consolas" w:cs="Consolas"/>
                <w:sz w:val="24"/>
                <w:szCs w:val="24"/>
              </w:rPr>
              <w:t>)</w:t>
            </w:r>
          </w:p>
        </w:tc>
      </w:tr>
      <w:tr w:rsidR="0011292C" w:rsidRPr="00CD7FB9" w14:paraId="544D8CD7" w14:textId="77777777" w:rsidTr="00D30BFC">
        <w:tc>
          <w:tcPr>
            <w:tcW w:w="1872" w:type="dxa"/>
            <w:shd w:val="clear" w:color="auto" w:fill="auto"/>
            <w:vAlign w:val="center"/>
          </w:tcPr>
          <w:p w14:paraId="06DA108F" w14:textId="33E156AA" w:rsidR="0011292C" w:rsidRPr="00D0563A" w:rsidRDefault="0011292C" w:rsidP="00593652">
            <w:pPr>
              <w:pStyle w:val="SemEspaamento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>0</w:t>
            </w:r>
            <w:r w:rsidR="00593652" w:rsidRPr="00D0563A">
              <w:rPr>
                <w:rFonts w:ascii="Consolas" w:hAnsi="Consolas" w:cs="Consolas"/>
                <w:sz w:val="24"/>
                <w:szCs w:val="24"/>
              </w:rPr>
              <w:t>2</w:t>
            </w:r>
            <w:r w:rsidRPr="00D0563A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="00BD3405" w:rsidRPr="00D0563A">
              <w:rPr>
                <w:rFonts w:ascii="Consolas" w:hAnsi="Consolas" w:cs="Consolas"/>
                <w:sz w:val="24"/>
                <w:szCs w:val="24"/>
              </w:rPr>
              <w:t>vaga</w:t>
            </w:r>
            <w:r w:rsidR="00593652" w:rsidRPr="00D0563A">
              <w:rPr>
                <w:rFonts w:ascii="Consolas" w:hAnsi="Consolas" w:cs="Consolas"/>
                <w:sz w:val="24"/>
                <w:szCs w:val="24"/>
              </w:rPr>
              <w:t>s</w:t>
            </w:r>
            <w:r w:rsidR="00BD3405" w:rsidRPr="00D0563A"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Pr="00D0563A">
              <w:rPr>
                <w:rFonts w:ascii="Consolas" w:hAnsi="Consolas" w:cs="Consolas"/>
                <w:sz w:val="24"/>
                <w:szCs w:val="24"/>
              </w:rPr>
              <w:t>+ CR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6790E226" w14:textId="6251CCF5" w:rsidR="0011292C" w:rsidRPr="00D0563A" w:rsidRDefault="0011292C" w:rsidP="00593652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>Estudantes</w:t>
            </w:r>
            <w:r w:rsidR="00593652" w:rsidRPr="00D0563A">
              <w:rPr>
                <w:rFonts w:ascii="Consolas" w:hAnsi="Consolas" w:cs="Consolas"/>
                <w:sz w:val="24"/>
                <w:szCs w:val="24"/>
              </w:rPr>
              <w:t xml:space="preserve"> DE NÍVEL SUPERIOR para atuar no PROGRAMA PRIMEIRA INFÂNCIA MELHOR-PIM, nas seguintes áreas:</w:t>
            </w:r>
          </w:p>
          <w:p w14:paraId="7730B562" w14:textId="77777777" w:rsidR="00593652" w:rsidRPr="00D0563A" w:rsidRDefault="00593652" w:rsidP="00593652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</w:p>
          <w:p w14:paraId="3ADE5F52" w14:textId="77777777" w:rsidR="00593652" w:rsidRPr="00D0563A" w:rsidRDefault="00593652" w:rsidP="00593652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>Enfermagem</w:t>
            </w:r>
            <w:r w:rsidRPr="00D0563A">
              <w:rPr>
                <w:rFonts w:ascii="Consolas" w:hAnsi="Consolas" w:cs="Consolas"/>
                <w:sz w:val="24"/>
                <w:szCs w:val="24"/>
              </w:rPr>
              <w:br/>
              <w:t>Técnico de enfermagem</w:t>
            </w:r>
          </w:p>
          <w:p w14:paraId="41005340" w14:textId="77777777" w:rsidR="00593652" w:rsidRPr="00D0563A" w:rsidRDefault="00593652" w:rsidP="00593652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>Psicologia</w:t>
            </w:r>
          </w:p>
          <w:p w14:paraId="07A66F9F" w14:textId="77777777" w:rsidR="00593652" w:rsidRPr="00D0563A" w:rsidRDefault="00593652" w:rsidP="00593652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>Serviço social</w:t>
            </w:r>
          </w:p>
          <w:p w14:paraId="79D07756" w14:textId="77777777" w:rsidR="00593652" w:rsidRPr="00D0563A" w:rsidRDefault="00593652" w:rsidP="00593652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>Nutrição</w:t>
            </w:r>
          </w:p>
          <w:p w14:paraId="76B9E330" w14:textId="2CC59B3E" w:rsidR="00593652" w:rsidRPr="00D0563A" w:rsidRDefault="00593652" w:rsidP="00593652">
            <w:pPr>
              <w:pStyle w:val="SemEspaamento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D0563A">
              <w:rPr>
                <w:rFonts w:ascii="Consolas" w:hAnsi="Consolas" w:cs="Consolas"/>
                <w:sz w:val="24"/>
                <w:szCs w:val="24"/>
              </w:rPr>
              <w:t>Farmácia</w:t>
            </w:r>
          </w:p>
        </w:tc>
      </w:tr>
    </w:tbl>
    <w:p w14:paraId="556C828F" w14:textId="77777777" w:rsidR="00D0563A" w:rsidRDefault="00D0563A" w:rsidP="00025046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</w:p>
    <w:p w14:paraId="4E496CE5" w14:textId="165BA8EE" w:rsidR="00C2786F" w:rsidRPr="00103E38" w:rsidRDefault="00D14842" w:rsidP="00025046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4. DO BOL</w:t>
      </w:r>
      <w:r w:rsidR="00703D18" w:rsidRPr="00103E38">
        <w:rPr>
          <w:rFonts w:ascii="Consolas" w:hAnsi="Consolas" w:cs="Consolas"/>
          <w:b/>
        </w:rPr>
        <w:t>S</w:t>
      </w:r>
      <w:r w:rsidRPr="00103E38">
        <w:rPr>
          <w:rFonts w:ascii="Consolas" w:hAnsi="Consolas" w:cs="Consolas"/>
          <w:b/>
        </w:rPr>
        <w:t>A AUXÍLIO</w:t>
      </w:r>
    </w:p>
    <w:p w14:paraId="71E35E09" w14:textId="3A91C603" w:rsidR="00445AD3" w:rsidRPr="00103E38" w:rsidRDefault="00025046" w:rsidP="00025046">
      <w:pPr>
        <w:pStyle w:val="SemEspaamento"/>
        <w:jc w:val="both"/>
        <w:rPr>
          <w:rFonts w:ascii="Consolas" w:hAnsi="Consolas" w:cs="Consolas"/>
          <w:sz w:val="24"/>
          <w:szCs w:val="24"/>
        </w:rPr>
      </w:pPr>
      <w:r w:rsidRPr="00103E38">
        <w:rPr>
          <w:rFonts w:ascii="Consolas" w:hAnsi="Consolas" w:cs="Consolas"/>
          <w:sz w:val="24"/>
          <w:szCs w:val="24"/>
        </w:rPr>
        <w:t xml:space="preserve">4.1. </w:t>
      </w:r>
      <w:r w:rsidR="00445AD3" w:rsidRPr="00103E38">
        <w:rPr>
          <w:rFonts w:ascii="Consolas" w:hAnsi="Consolas" w:cs="Consolas"/>
          <w:sz w:val="24"/>
          <w:szCs w:val="24"/>
        </w:rPr>
        <w:t xml:space="preserve">Ao estagiário caberá uma bolsa-auxílio, por hora de estágio efetivamente realizado, nos termos do art. 4º da Lei 1806/2005, </w:t>
      </w:r>
      <w:r w:rsidR="006D7857" w:rsidRPr="006D7857">
        <w:rPr>
          <w:rFonts w:ascii="Consolas" w:eastAsia="ArialMT" w:hAnsi="Consolas" w:cs="Consolas"/>
          <w:sz w:val="24"/>
          <w:szCs w:val="24"/>
        </w:rPr>
        <w:t xml:space="preserve">alterações </w:t>
      </w:r>
      <w:r w:rsidR="006D7857">
        <w:rPr>
          <w:rFonts w:ascii="Consolas" w:eastAsia="ArialMT" w:hAnsi="Consolas" w:cs="Consolas"/>
          <w:sz w:val="24"/>
          <w:szCs w:val="24"/>
        </w:rPr>
        <w:t>d</w:t>
      </w:r>
      <w:r w:rsidR="006D7857" w:rsidRPr="006D7857">
        <w:rPr>
          <w:rFonts w:ascii="Consolas" w:eastAsia="ArialMT" w:hAnsi="Consolas" w:cs="Consolas"/>
          <w:sz w:val="24"/>
          <w:szCs w:val="24"/>
        </w:rPr>
        <w:t>as Leis Municipais n.º 2290/2016, 2384/2018 e 2573/2021</w:t>
      </w:r>
      <w:r w:rsidR="00445AD3" w:rsidRPr="006D7857">
        <w:rPr>
          <w:rFonts w:ascii="Consolas" w:hAnsi="Consolas" w:cs="Consolas"/>
          <w:sz w:val="28"/>
          <w:szCs w:val="28"/>
        </w:rPr>
        <w:t xml:space="preserve">, </w:t>
      </w:r>
      <w:r w:rsidR="00445AD3" w:rsidRPr="00103E38">
        <w:rPr>
          <w:rFonts w:ascii="Consolas" w:hAnsi="Consolas" w:cs="Consolas"/>
          <w:sz w:val="24"/>
          <w:szCs w:val="24"/>
        </w:rPr>
        <w:t xml:space="preserve">e do Decreto </w:t>
      </w:r>
      <w:r w:rsidR="00D34506">
        <w:rPr>
          <w:rFonts w:ascii="Consolas" w:hAnsi="Consolas" w:cs="Consolas"/>
          <w:sz w:val="24"/>
          <w:szCs w:val="24"/>
        </w:rPr>
        <w:t>nº 014/2024</w:t>
      </w:r>
      <w:r w:rsidR="00445AD3" w:rsidRPr="00103E38">
        <w:rPr>
          <w:rFonts w:ascii="Consolas" w:hAnsi="Consolas" w:cs="Consolas"/>
          <w:sz w:val="24"/>
          <w:szCs w:val="24"/>
        </w:rPr>
        <w:t>, conforme segue:</w:t>
      </w:r>
    </w:p>
    <w:p w14:paraId="2F90F863" w14:textId="2B0ED2B7" w:rsidR="00445AD3" w:rsidRDefault="00445AD3" w:rsidP="00445AD3">
      <w:pPr>
        <w:pStyle w:val="SemEspaamento"/>
        <w:ind w:firstLine="2268"/>
        <w:rPr>
          <w:rFonts w:ascii="Consolas" w:hAnsi="Consolas" w:cs="Consolas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2410"/>
      </w:tblGrid>
      <w:tr w:rsidR="00593652" w14:paraId="4B07837D" w14:textId="77777777" w:rsidTr="0059365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145C" w14:textId="77777777" w:rsidR="00593652" w:rsidRDefault="00593652" w:rsidP="00937D36">
            <w:pPr>
              <w:pStyle w:val="TextosemFormatao"/>
              <w:jc w:val="center"/>
              <w:rPr>
                <w:rFonts w:ascii="Consolas" w:hAnsi="Consolas" w:cs="Arial"/>
                <w:b/>
                <w:sz w:val="23"/>
                <w:szCs w:val="23"/>
              </w:rPr>
            </w:pPr>
            <w:r>
              <w:rPr>
                <w:rFonts w:ascii="Consolas" w:hAnsi="Consolas" w:cs="Arial"/>
                <w:b/>
                <w:sz w:val="23"/>
                <w:szCs w:val="23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BE0D" w14:textId="77777777" w:rsidR="00593652" w:rsidRDefault="00593652" w:rsidP="00937D36">
            <w:pPr>
              <w:pStyle w:val="TextosemFormatao"/>
              <w:jc w:val="center"/>
              <w:rPr>
                <w:rFonts w:ascii="Consolas" w:hAnsi="Consolas" w:cs="Arial"/>
                <w:b/>
                <w:sz w:val="23"/>
                <w:szCs w:val="23"/>
              </w:rPr>
            </w:pPr>
            <w:r>
              <w:rPr>
                <w:rFonts w:ascii="Consolas" w:hAnsi="Consolas" w:cs="Arial"/>
                <w:b/>
                <w:sz w:val="23"/>
                <w:szCs w:val="23"/>
              </w:rPr>
              <w:t>Graduação do Estagiário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CE24" w14:textId="77777777" w:rsidR="00593652" w:rsidRDefault="00593652" w:rsidP="00937D36">
            <w:pPr>
              <w:pStyle w:val="TextosemFormatao"/>
              <w:jc w:val="center"/>
              <w:rPr>
                <w:rFonts w:ascii="Consolas" w:hAnsi="Consolas" w:cs="Arial"/>
                <w:b/>
                <w:sz w:val="23"/>
                <w:szCs w:val="23"/>
              </w:rPr>
            </w:pPr>
            <w:r>
              <w:rPr>
                <w:rFonts w:ascii="Consolas" w:hAnsi="Consolas" w:cs="Arial"/>
                <w:b/>
                <w:sz w:val="23"/>
                <w:szCs w:val="23"/>
              </w:rPr>
              <w:t xml:space="preserve">Valor p/ </w:t>
            </w:r>
          </w:p>
          <w:p w14:paraId="259E179E" w14:textId="77777777" w:rsidR="00593652" w:rsidRDefault="00593652" w:rsidP="00937D36">
            <w:pPr>
              <w:pStyle w:val="TextosemFormatao"/>
              <w:jc w:val="center"/>
              <w:rPr>
                <w:rFonts w:ascii="Consolas" w:hAnsi="Consolas" w:cs="Arial"/>
                <w:b/>
                <w:sz w:val="23"/>
                <w:szCs w:val="23"/>
              </w:rPr>
            </w:pPr>
            <w:r>
              <w:rPr>
                <w:rFonts w:ascii="Consolas" w:hAnsi="Consolas" w:cs="Arial"/>
                <w:b/>
                <w:sz w:val="23"/>
                <w:szCs w:val="23"/>
              </w:rPr>
              <w:t>Hora R$</w:t>
            </w:r>
          </w:p>
        </w:tc>
      </w:tr>
      <w:tr w:rsidR="00593652" w14:paraId="14B379A5" w14:textId="77777777" w:rsidTr="0059365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74F1" w14:textId="4BC7C08F" w:rsidR="00593652" w:rsidRDefault="00593652" w:rsidP="00593652">
            <w:pPr>
              <w:pStyle w:val="TextosemFormatao"/>
              <w:jc w:val="center"/>
              <w:rPr>
                <w:rFonts w:ascii="Consolas" w:hAnsi="Consolas" w:cs="Arial"/>
                <w:bCs/>
                <w:sz w:val="23"/>
                <w:szCs w:val="23"/>
              </w:rPr>
            </w:pPr>
            <w:r>
              <w:rPr>
                <w:rFonts w:ascii="Consolas" w:hAnsi="Consolas" w:cs="Arial"/>
                <w:bCs/>
                <w:sz w:val="23"/>
                <w:szCs w:val="23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232E" w14:textId="77777777" w:rsidR="00593652" w:rsidRDefault="00593652" w:rsidP="00937D36">
            <w:pPr>
              <w:pStyle w:val="TextosemFormatao"/>
              <w:jc w:val="both"/>
              <w:rPr>
                <w:rFonts w:ascii="Consolas" w:hAnsi="Consolas" w:cs="Arial"/>
                <w:bCs/>
                <w:sz w:val="23"/>
                <w:szCs w:val="23"/>
              </w:rPr>
            </w:pPr>
            <w:r>
              <w:rPr>
                <w:rFonts w:ascii="Consolas" w:hAnsi="Consolas" w:cs="Arial"/>
                <w:bCs/>
                <w:sz w:val="23"/>
                <w:szCs w:val="23"/>
              </w:rPr>
              <w:t>Cursos de Magistério/Normal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8F8E" w14:textId="73C13DB8" w:rsidR="00593652" w:rsidRDefault="00593652" w:rsidP="00937D36">
            <w:pPr>
              <w:pStyle w:val="TextosemFormatao"/>
              <w:jc w:val="right"/>
              <w:rPr>
                <w:rFonts w:ascii="Consolas" w:hAnsi="Consolas" w:cs="Arial"/>
                <w:bCs/>
                <w:color w:val="000000"/>
                <w:sz w:val="23"/>
                <w:szCs w:val="23"/>
              </w:rPr>
            </w:pPr>
            <w:r>
              <w:rPr>
                <w:rFonts w:ascii="Consolas" w:hAnsi="Consolas" w:cs="Arial"/>
                <w:bCs/>
                <w:color w:val="000000"/>
                <w:sz w:val="23"/>
                <w:szCs w:val="23"/>
              </w:rPr>
              <w:t>8,14</w:t>
            </w:r>
          </w:p>
        </w:tc>
      </w:tr>
      <w:tr w:rsidR="00593652" w14:paraId="1C70B94B" w14:textId="77777777" w:rsidTr="0059365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65B7" w14:textId="44D2ECA9" w:rsidR="00593652" w:rsidRDefault="00593652" w:rsidP="00593652">
            <w:pPr>
              <w:pStyle w:val="TextosemFormatao"/>
              <w:jc w:val="center"/>
              <w:rPr>
                <w:rFonts w:ascii="Consolas" w:hAnsi="Consolas" w:cs="Arial"/>
                <w:bCs/>
                <w:sz w:val="23"/>
                <w:szCs w:val="23"/>
              </w:rPr>
            </w:pPr>
            <w:r>
              <w:rPr>
                <w:rFonts w:ascii="Consolas" w:hAnsi="Consolas" w:cs="Arial"/>
                <w:bCs/>
                <w:sz w:val="23"/>
                <w:szCs w:val="23"/>
              </w:rPr>
              <w:t xml:space="preserve">02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EEDB" w14:textId="77777777" w:rsidR="00593652" w:rsidRDefault="00593652" w:rsidP="00937D36">
            <w:pPr>
              <w:pStyle w:val="TextosemFormatao"/>
              <w:jc w:val="both"/>
              <w:rPr>
                <w:rFonts w:ascii="Consolas" w:hAnsi="Consolas" w:cs="Arial"/>
                <w:sz w:val="23"/>
                <w:szCs w:val="23"/>
              </w:rPr>
            </w:pPr>
            <w:r>
              <w:rPr>
                <w:rFonts w:ascii="Consolas" w:hAnsi="Consolas" w:cs="Arial"/>
                <w:sz w:val="23"/>
                <w:szCs w:val="23"/>
              </w:rPr>
              <w:t xml:space="preserve">Curso de Nível Técnico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513" w14:textId="44BCF4EE" w:rsidR="00593652" w:rsidRDefault="00593652" w:rsidP="00937D36">
            <w:pPr>
              <w:pStyle w:val="TextosemFormatao"/>
              <w:jc w:val="right"/>
              <w:rPr>
                <w:rFonts w:ascii="Consolas" w:hAnsi="Consolas" w:cs="Arial"/>
                <w:bCs/>
                <w:color w:val="000000"/>
                <w:sz w:val="23"/>
                <w:szCs w:val="23"/>
              </w:rPr>
            </w:pPr>
            <w:r>
              <w:rPr>
                <w:rFonts w:ascii="Consolas" w:hAnsi="Consolas" w:cs="Arial"/>
                <w:bCs/>
                <w:color w:val="000000"/>
                <w:sz w:val="23"/>
                <w:szCs w:val="23"/>
              </w:rPr>
              <w:t>8,14</w:t>
            </w:r>
          </w:p>
        </w:tc>
      </w:tr>
      <w:tr w:rsidR="00593652" w14:paraId="1A740FD8" w14:textId="77777777" w:rsidTr="0059365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25F3" w14:textId="774E81EA" w:rsidR="00593652" w:rsidRDefault="00593652" w:rsidP="00937D36">
            <w:pPr>
              <w:pStyle w:val="TextosemFormatao"/>
              <w:jc w:val="center"/>
              <w:rPr>
                <w:rFonts w:ascii="Consolas" w:hAnsi="Consolas" w:cs="Arial"/>
                <w:bCs/>
                <w:sz w:val="23"/>
                <w:szCs w:val="23"/>
                <w:lang w:val="x-none"/>
              </w:rPr>
            </w:pPr>
            <w:r>
              <w:rPr>
                <w:rFonts w:ascii="Consolas" w:hAnsi="Consolas" w:cs="Arial"/>
                <w:bCs/>
                <w:sz w:val="23"/>
                <w:szCs w:val="23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9B7E" w14:textId="77777777" w:rsidR="00593652" w:rsidRDefault="00593652" w:rsidP="00937D36">
            <w:pPr>
              <w:pStyle w:val="TextosemFormatao"/>
              <w:jc w:val="both"/>
              <w:rPr>
                <w:rFonts w:ascii="Consolas" w:hAnsi="Consolas" w:cs="Arial"/>
                <w:bCs/>
                <w:sz w:val="23"/>
                <w:szCs w:val="23"/>
              </w:rPr>
            </w:pPr>
            <w:r>
              <w:rPr>
                <w:rFonts w:ascii="Consolas" w:hAnsi="Consolas" w:cs="Arial"/>
                <w:bCs/>
                <w:sz w:val="23"/>
                <w:szCs w:val="23"/>
              </w:rPr>
              <w:t>Cursos Nível Superior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FDCC" w14:textId="6295925B" w:rsidR="00593652" w:rsidRDefault="00593652" w:rsidP="00937D36">
            <w:pPr>
              <w:pStyle w:val="TextosemFormatao"/>
              <w:jc w:val="right"/>
              <w:rPr>
                <w:rFonts w:ascii="Consolas" w:hAnsi="Consolas" w:cs="Arial"/>
                <w:bCs/>
                <w:color w:val="000000"/>
                <w:sz w:val="23"/>
                <w:szCs w:val="23"/>
              </w:rPr>
            </w:pPr>
            <w:r>
              <w:rPr>
                <w:rFonts w:ascii="Consolas" w:hAnsi="Consolas" w:cs="Arial"/>
                <w:bCs/>
                <w:color w:val="000000"/>
                <w:sz w:val="23"/>
                <w:szCs w:val="23"/>
              </w:rPr>
              <w:t>10,86</w:t>
            </w:r>
          </w:p>
        </w:tc>
      </w:tr>
    </w:tbl>
    <w:p w14:paraId="2BFBC49C" w14:textId="77777777" w:rsidR="00D34506" w:rsidRPr="00103E38" w:rsidRDefault="00D34506" w:rsidP="00445AD3">
      <w:pPr>
        <w:pStyle w:val="SemEspaamento"/>
        <w:ind w:firstLine="2268"/>
        <w:rPr>
          <w:rFonts w:ascii="Consolas" w:hAnsi="Consolas" w:cs="Consolas"/>
          <w:sz w:val="24"/>
          <w:szCs w:val="24"/>
        </w:rPr>
      </w:pPr>
    </w:p>
    <w:p w14:paraId="6795B9B7" w14:textId="77777777" w:rsidR="00D64FFD" w:rsidRPr="00103E38" w:rsidRDefault="00806096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5. DAS INSCRIÇÕES</w:t>
      </w:r>
    </w:p>
    <w:p w14:paraId="44E691AD" w14:textId="4F47690A" w:rsidR="0034445D" w:rsidRDefault="0034445D" w:rsidP="00657C8A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5.1. As inscrições para o processo seletivo de estagiário poderão ser realizadas no período de </w:t>
      </w:r>
      <w:r w:rsidR="00D0563A">
        <w:rPr>
          <w:rFonts w:ascii="Consolas" w:hAnsi="Consolas" w:cs="Consolas"/>
        </w:rPr>
        <w:t>28 de fevereiro a 11 de março de 2024</w:t>
      </w:r>
      <w:r>
        <w:rPr>
          <w:rFonts w:ascii="Consolas" w:hAnsi="Consolas" w:cs="Consolas"/>
        </w:rPr>
        <w:t xml:space="preserve">, das </w:t>
      </w:r>
      <w:r w:rsidR="00FF3748">
        <w:rPr>
          <w:rFonts w:ascii="Consolas" w:hAnsi="Consolas" w:cs="Consolas"/>
        </w:rPr>
        <w:t>7</w:t>
      </w:r>
      <w:r>
        <w:rPr>
          <w:rFonts w:ascii="Consolas" w:hAnsi="Consolas" w:cs="Consolas"/>
        </w:rPr>
        <w:t>:</w:t>
      </w:r>
      <w:r w:rsidR="00FF3748">
        <w:rPr>
          <w:rFonts w:ascii="Consolas" w:hAnsi="Consolas" w:cs="Consolas"/>
        </w:rPr>
        <w:t>3</w:t>
      </w:r>
      <w:r>
        <w:rPr>
          <w:rFonts w:ascii="Consolas" w:hAnsi="Consolas" w:cs="Consolas"/>
        </w:rPr>
        <w:t>0h às 1</w:t>
      </w:r>
      <w:r w:rsidR="00D34506">
        <w:rPr>
          <w:rFonts w:ascii="Consolas" w:hAnsi="Consolas" w:cs="Consolas"/>
        </w:rPr>
        <w:t>1</w:t>
      </w:r>
      <w:r>
        <w:rPr>
          <w:rFonts w:ascii="Consolas" w:hAnsi="Consolas" w:cs="Consolas"/>
        </w:rPr>
        <w:t>:</w:t>
      </w:r>
      <w:r w:rsidR="00D34506">
        <w:rPr>
          <w:rFonts w:ascii="Consolas" w:hAnsi="Consolas" w:cs="Consolas"/>
        </w:rPr>
        <w:t>3</w:t>
      </w:r>
      <w:r>
        <w:rPr>
          <w:rFonts w:ascii="Consolas" w:hAnsi="Consolas" w:cs="Consolas"/>
        </w:rPr>
        <w:t>0h</w:t>
      </w:r>
      <w:r w:rsidR="00D0563A">
        <w:rPr>
          <w:rFonts w:ascii="Consolas" w:hAnsi="Consolas" w:cs="Consolas"/>
        </w:rPr>
        <w:t xml:space="preserve"> e das 13:00h às 17:00h</w:t>
      </w:r>
      <w:r>
        <w:rPr>
          <w:rFonts w:ascii="Consolas" w:hAnsi="Consolas" w:cs="Consolas"/>
        </w:rPr>
        <w:t>, junto à Secretaria Municipal de Educação</w:t>
      </w:r>
      <w:r w:rsidR="00D0563A">
        <w:rPr>
          <w:rFonts w:ascii="Consolas" w:hAnsi="Consolas" w:cs="Consolas"/>
        </w:rPr>
        <w:t>, Cultura, Desporto e Lazer</w:t>
      </w:r>
      <w:r>
        <w:rPr>
          <w:rFonts w:ascii="Consolas" w:hAnsi="Consolas" w:cs="Consolas"/>
        </w:rPr>
        <w:t>, localizada no Centro Administrativo Municipal, sita na Av. Laurindo Centenaro, nº 481, na cidade de São José do Ouro - RS.</w:t>
      </w:r>
    </w:p>
    <w:p w14:paraId="5BEDC02C" w14:textId="2FAFF680" w:rsidR="00D64FFD" w:rsidRPr="00103E38" w:rsidRDefault="0091294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5.2. Não serão aceitas inscrições fora do prazo.</w:t>
      </w:r>
    </w:p>
    <w:p w14:paraId="4AF22C94" w14:textId="77777777" w:rsidR="0091294C" w:rsidRPr="00103E38" w:rsidRDefault="002B65CD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 xml:space="preserve">5.3. </w:t>
      </w:r>
      <w:r w:rsidR="0041686B" w:rsidRPr="00103E38">
        <w:rPr>
          <w:rFonts w:ascii="Consolas" w:hAnsi="Consolas" w:cs="Consolas"/>
        </w:rPr>
        <w:t>A</w:t>
      </w:r>
      <w:r w:rsidRPr="00103E38">
        <w:rPr>
          <w:rFonts w:ascii="Consolas" w:hAnsi="Consolas" w:cs="Consolas"/>
        </w:rPr>
        <w:t xml:space="preserve"> Inscrição do Candidato implicará o conhecimento prévio e tácita aceitação das presentes instruções e normas estabelecidas neste Edital.</w:t>
      </w:r>
    </w:p>
    <w:p w14:paraId="47A50660" w14:textId="77777777" w:rsidR="00233343" w:rsidRPr="00103E38" w:rsidRDefault="00233343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</w:p>
    <w:p w14:paraId="20F27E33" w14:textId="77777777" w:rsidR="00D64FFD" w:rsidRPr="00103E38" w:rsidRDefault="0041686B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6</w:t>
      </w:r>
      <w:r w:rsidR="00D64FFD" w:rsidRPr="00103E38">
        <w:rPr>
          <w:rFonts w:ascii="Consolas" w:hAnsi="Consolas" w:cs="Consolas"/>
          <w:b/>
        </w:rPr>
        <w:t>. DOS REQUISITOS PARA INSCRIÇÕES</w:t>
      </w:r>
    </w:p>
    <w:p w14:paraId="2D17433F" w14:textId="512BEB36" w:rsidR="00D34506" w:rsidRPr="00103E38" w:rsidRDefault="00E34DCF" w:rsidP="00D34506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6</w:t>
      </w:r>
      <w:r w:rsidR="00D64FFD" w:rsidRPr="00103E38">
        <w:rPr>
          <w:rFonts w:ascii="Consolas" w:hAnsi="Consolas" w:cs="Consolas"/>
        </w:rPr>
        <w:t>.1.</w:t>
      </w:r>
      <w:r w:rsidR="00D64FFD" w:rsidRPr="00103E38">
        <w:rPr>
          <w:rFonts w:ascii="Consolas" w:hAnsi="Consolas" w:cs="Consolas"/>
        </w:rPr>
        <w:tab/>
      </w:r>
      <w:r w:rsidR="00D34506" w:rsidRPr="00103E38">
        <w:rPr>
          <w:rFonts w:ascii="Consolas" w:hAnsi="Consolas" w:cs="Consolas"/>
        </w:rPr>
        <w:t>Os candidatos à vaga de estágio deverão comprovar, mediante apresentação de documentos originais ou cópias autenticadas – por Tabelionato ou por servidor público, a matrícula regular no respeito curso</w:t>
      </w:r>
      <w:r w:rsidR="00D34506">
        <w:rPr>
          <w:rFonts w:ascii="Consolas" w:hAnsi="Consolas" w:cs="Consolas"/>
        </w:rPr>
        <w:t xml:space="preserve"> junto à instituição de ensino.</w:t>
      </w:r>
    </w:p>
    <w:p w14:paraId="41118E5E" w14:textId="1B3B0025" w:rsidR="003F6CF2" w:rsidRPr="00103E38" w:rsidRDefault="001329F0" w:rsidP="00103E38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/>
        </w:rPr>
        <w:t xml:space="preserve">6.1.1 </w:t>
      </w:r>
      <w:r w:rsidR="00437CBC" w:rsidRPr="00103E38">
        <w:rPr>
          <w:rFonts w:ascii="Consolas" w:hAnsi="Consolas"/>
        </w:rPr>
        <w:t>O</w:t>
      </w:r>
      <w:r w:rsidRPr="00103E38">
        <w:rPr>
          <w:rFonts w:ascii="Consolas" w:hAnsi="Consolas"/>
        </w:rPr>
        <w:t xml:space="preserve">s(as) candidatos(as) alunos de cursos de nível superior não poderão estar cursando o último </w:t>
      </w:r>
      <w:r w:rsidR="00D24E05" w:rsidRPr="00103E38">
        <w:rPr>
          <w:rFonts w:ascii="Consolas" w:hAnsi="Consolas"/>
        </w:rPr>
        <w:t>ano (últimos dois semestres)</w:t>
      </w:r>
      <w:r w:rsidRPr="00103E38">
        <w:rPr>
          <w:rFonts w:ascii="Consolas" w:hAnsi="Consolas"/>
        </w:rPr>
        <w:t xml:space="preserve"> dos respectivos cursos.</w:t>
      </w:r>
    </w:p>
    <w:p w14:paraId="409EBDE5" w14:textId="77777777" w:rsidR="00DF5254" w:rsidRPr="00103E38" w:rsidRDefault="00E34DC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lastRenderedPageBreak/>
        <w:t>6</w:t>
      </w:r>
      <w:r w:rsidR="00D64FFD" w:rsidRPr="00103E38">
        <w:rPr>
          <w:rFonts w:ascii="Consolas" w:hAnsi="Consolas" w:cs="Consolas"/>
        </w:rPr>
        <w:t>.2.</w:t>
      </w:r>
      <w:r w:rsidR="00D64FFD" w:rsidRPr="00103E38">
        <w:rPr>
          <w:rFonts w:ascii="Consolas" w:hAnsi="Consolas" w:cs="Consolas"/>
        </w:rPr>
        <w:tab/>
        <w:t>No ato da inscrição, o candidato à vaga de estágio deverá preencher a ficha de inscrição no certame, bem como apresentar, ainda, cópias dos seguintes documentos</w:t>
      </w:r>
      <w:r w:rsidR="00DF5254" w:rsidRPr="00103E38">
        <w:rPr>
          <w:rFonts w:ascii="Consolas" w:hAnsi="Consolas" w:cs="Consolas"/>
        </w:rPr>
        <w:t>:</w:t>
      </w:r>
    </w:p>
    <w:p w14:paraId="24E7CB0A" w14:textId="2DB3E66D" w:rsidR="00D64FFD" w:rsidRPr="00103E38" w:rsidRDefault="00E34DC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6</w:t>
      </w:r>
      <w:r w:rsidR="00D64FFD" w:rsidRPr="00103E38">
        <w:rPr>
          <w:rFonts w:ascii="Consolas" w:hAnsi="Consolas" w:cs="Consolas"/>
        </w:rPr>
        <w:t>.2.1.</w:t>
      </w:r>
      <w:r w:rsidR="00D64FFD" w:rsidRPr="00103E38">
        <w:rPr>
          <w:rFonts w:ascii="Consolas" w:hAnsi="Consolas" w:cs="Consolas"/>
        </w:rPr>
        <w:tab/>
        <w:t>Carteira de identidade (RG);</w:t>
      </w:r>
    </w:p>
    <w:p w14:paraId="6B651818" w14:textId="77777777" w:rsidR="00D64FFD" w:rsidRPr="00103E38" w:rsidRDefault="00E34DC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6</w:t>
      </w:r>
      <w:r w:rsidR="00D64FFD" w:rsidRPr="00103E38">
        <w:rPr>
          <w:rFonts w:ascii="Consolas" w:hAnsi="Consolas" w:cs="Consolas"/>
        </w:rPr>
        <w:t>.2.2.</w:t>
      </w:r>
      <w:r w:rsidR="00D64FFD" w:rsidRPr="00103E38">
        <w:rPr>
          <w:rFonts w:ascii="Consolas" w:hAnsi="Consolas" w:cs="Consolas"/>
        </w:rPr>
        <w:tab/>
        <w:t>Cadastro de Pessoas Físicas (CPF);</w:t>
      </w:r>
    </w:p>
    <w:p w14:paraId="205A4C47" w14:textId="77777777" w:rsidR="00D64FFD" w:rsidRPr="00103E38" w:rsidRDefault="00E34DC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6</w:t>
      </w:r>
      <w:r w:rsidR="00D64FFD" w:rsidRPr="00103E38">
        <w:rPr>
          <w:rFonts w:ascii="Consolas" w:hAnsi="Consolas" w:cs="Consolas"/>
        </w:rPr>
        <w:t>.2.3.</w:t>
      </w:r>
      <w:r w:rsidR="00D64FFD" w:rsidRPr="00103E38">
        <w:rPr>
          <w:rFonts w:ascii="Consolas" w:hAnsi="Consolas" w:cs="Consolas"/>
        </w:rPr>
        <w:tab/>
        <w:t>Comprovante de residência;</w:t>
      </w:r>
    </w:p>
    <w:p w14:paraId="432D0780" w14:textId="77777777" w:rsidR="00D64FFD" w:rsidRPr="00103E38" w:rsidRDefault="00E34DC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6</w:t>
      </w:r>
      <w:r w:rsidR="007F11F0" w:rsidRPr="00103E38">
        <w:rPr>
          <w:rFonts w:ascii="Consolas" w:hAnsi="Consolas" w:cs="Consolas"/>
        </w:rPr>
        <w:t>.2.4.</w:t>
      </w:r>
      <w:r w:rsidR="007F11F0" w:rsidRPr="00103E38">
        <w:rPr>
          <w:rFonts w:ascii="Consolas" w:hAnsi="Consolas" w:cs="Consolas"/>
        </w:rPr>
        <w:tab/>
        <w:t>Currículo Vitae</w:t>
      </w:r>
      <w:r w:rsidR="00067F9F" w:rsidRPr="00103E38">
        <w:rPr>
          <w:rFonts w:ascii="Consolas" w:hAnsi="Consolas" w:cs="Consolas"/>
        </w:rPr>
        <w:t>,</w:t>
      </w:r>
      <w:r w:rsidR="00D64FFD" w:rsidRPr="00103E38">
        <w:rPr>
          <w:rFonts w:ascii="Consolas" w:hAnsi="Consolas" w:cs="Consolas"/>
        </w:rPr>
        <w:t xml:space="preserve"> acompanhado dos comprovantes de atividades e cursos curriculares ou extracurriculares realizados;</w:t>
      </w:r>
    </w:p>
    <w:p w14:paraId="31858CD2" w14:textId="77777777" w:rsidR="00D64FFD" w:rsidRPr="00103E38" w:rsidRDefault="00EA04B4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6</w:t>
      </w:r>
      <w:r w:rsidR="00D64FFD" w:rsidRPr="00103E38">
        <w:rPr>
          <w:rFonts w:ascii="Consolas" w:hAnsi="Consolas" w:cs="Consolas"/>
        </w:rPr>
        <w:t>.2.5.</w:t>
      </w:r>
      <w:r w:rsidR="00D64FFD" w:rsidRPr="00103E38">
        <w:rPr>
          <w:rFonts w:ascii="Consolas" w:hAnsi="Consolas" w:cs="Consolas"/>
        </w:rPr>
        <w:tab/>
        <w:t>Certidão de Quitação Eleitoral; e,</w:t>
      </w:r>
    </w:p>
    <w:p w14:paraId="6B782D87" w14:textId="77777777" w:rsidR="00D64FFD" w:rsidRPr="00103E38" w:rsidRDefault="00EA04B4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6</w:t>
      </w:r>
      <w:r w:rsidR="00D64FFD" w:rsidRPr="00103E38">
        <w:rPr>
          <w:rFonts w:ascii="Consolas" w:hAnsi="Consolas" w:cs="Consolas"/>
        </w:rPr>
        <w:t>.2.6.</w:t>
      </w:r>
      <w:r w:rsidR="00D64FFD" w:rsidRPr="00103E38">
        <w:rPr>
          <w:rFonts w:ascii="Consolas" w:hAnsi="Consolas" w:cs="Consolas"/>
        </w:rPr>
        <w:tab/>
        <w:t>Cópia da carteira de reservista (par</w:t>
      </w:r>
      <w:r w:rsidR="00437CBC" w:rsidRPr="00103E38">
        <w:rPr>
          <w:rFonts w:ascii="Consolas" w:hAnsi="Consolas" w:cs="Consolas"/>
        </w:rPr>
        <w:t>a candidatos do sexo masculino).</w:t>
      </w:r>
    </w:p>
    <w:p w14:paraId="7C777AB1" w14:textId="77777777" w:rsidR="008D075E" w:rsidRPr="00103E38" w:rsidRDefault="008D075E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</w:p>
    <w:p w14:paraId="0EAAD2D0" w14:textId="77777777" w:rsidR="00D64FFD" w:rsidRPr="00103E38" w:rsidRDefault="00FA355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7</w:t>
      </w:r>
      <w:r w:rsidR="00D64FFD" w:rsidRPr="00103E38">
        <w:rPr>
          <w:rFonts w:ascii="Consolas" w:hAnsi="Consolas" w:cs="Consolas"/>
          <w:b/>
        </w:rPr>
        <w:t>. DA SELEÇÃO</w:t>
      </w:r>
    </w:p>
    <w:p w14:paraId="4A662870" w14:textId="77777777" w:rsidR="00C10C9B" w:rsidRPr="00103E38" w:rsidRDefault="00C10C9B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  <w:bCs/>
        </w:rPr>
        <w:t>7.1.</w:t>
      </w:r>
      <w:r w:rsidR="00DF38F2" w:rsidRPr="00103E38">
        <w:rPr>
          <w:rFonts w:ascii="Consolas" w:hAnsi="Consolas" w:cs="Consolas"/>
        </w:rPr>
        <w:t xml:space="preserve"> A forma de</w:t>
      </w:r>
      <w:r w:rsidR="00EA171B" w:rsidRPr="00103E38">
        <w:rPr>
          <w:rFonts w:ascii="Consolas" w:hAnsi="Consolas" w:cs="Consolas"/>
        </w:rPr>
        <w:t>sta</w:t>
      </w:r>
      <w:r w:rsidR="00DF38F2" w:rsidRPr="00103E38">
        <w:rPr>
          <w:rFonts w:ascii="Consolas" w:hAnsi="Consolas" w:cs="Consolas"/>
        </w:rPr>
        <w:t xml:space="preserve"> Seleção se efetuará através de “TÍTULOS”.</w:t>
      </w:r>
    </w:p>
    <w:p w14:paraId="4C2A3757" w14:textId="77777777" w:rsidR="00D64FFD" w:rsidRPr="00103E38" w:rsidRDefault="0026041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7</w:t>
      </w:r>
      <w:r w:rsidR="00D64FFD" w:rsidRPr="00103E38">
        <w:rPr>
          <w:rFonts w:ascii="Consolas" w:hAnsi="Consolas" w:cs="Consolas"/>
        </w:rPr>
        <w:t>.</w:t>
      </w:r>
      <w:r w:rsidR="00DF38F2" w:rsidRPr="00103E38">
        <w:rPr>
          <w:rFonts w:ascii="Consolas" w:hAnsi="Consolas" w:cs="Consolas"/>
        </w:rPr>
        <w:t>2</w:t>
      </w:r>
      <w:r w:rsidR="00D64FFD" w:rsidRPr="00103E38">
        <w:rPr>
          <w:rFonts w:ascii="Consolas" w:hAnsi="Consolas" w:cs="Consolas"/>
        </w:rPr>
        <w:t>.</w:t>
      </w:r>
      <w:r w:rsidR="00D64FFD" w:rsidRPr="00103E38">
        <w:rPr>
          <w:rFonts w:ascii="Consolas" w:hAnsi="Consolas" w:cs="Consolas"/>
        </w:rPr>
        <w:tab/>
      </w:r>
      <w:r w:rsidR="00D64FFD" w:rsidRPr="00103E38">
        <w:rPr>
          <w:rFonts w:ascii="Consolas" w:hAnsi="Consolas" w:cs="Consolas"/>
          <w:b/>
        </w:rPr>
        <w:t xml:space="preserve">Primeira fase: </w:t>
      </w:r>
      <w:r w:rsidR="00D64FFD" w:rsidRPr="00103E38">
        <w:rPr>
          <w:rFonts w:ascii="Consolas" w:hAnsi="Consolas" w:cs="Consolas"/>
        </w:rPr>
        <w:t>análise da regularidade da documentação apresentada, de caráter eliminatório.</w:t>
      </w:r>
    </w:p>
    <w:p w14:paraId="0A99D89B" w14:textId="77777777" w:rsidR="00D64FFD" w:rsidRPr="00103E38" w:rsidRDefault="0026041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7</w:t>
      </w:r>
      <w:r w:rsidR="00D64FFD" w:rsidRPr="00103E38">
        <w:rPr>
          <w:rFonts w:ascii="Consolas" w:hAnsi="Consolas" w:cs="Consolas"/>
        </w:rPr>
        <w:t>.</w:t>
      </w:r>
      <w:r w:rsidR="00DF38F2" w:rsidRPr="00103E38">
        <w:rPr>
          <w:rFonts w:ascii="Consolas" w:hAnsi="Consolas" w:cs="Consolas"/>
        </w:rPr>
        <w:t>3</w:t>
      </w:r>
      <w:r w:rsidR="00D64FFD" w:rsidRPr="00103E38">
        <w:rPr>
          <w:rFonts w:ascii="Consolas" w:hAnsi="Consolas" w:cs="Consolas"/>
        </w:rPr>
        <w:t>.</w:t>
      </w:r>
      <w:r w:rsidR="00D64FFD" w:rsidRPr="00103E38">
        <w:rPr>
          <w:rFonts w:ascii="Consolas" w:hAnsi="Consolas" w:cs="Consolas"/>
        </w:rPr>
        <w:tab/>
      </w:r>
      <w:r w:rsidR="00D64FFD" w:rsidRPr="00103E38">
        <w:rPr>
          <w:rFonts w:ascii="Consolas" w:hAnsi="Consolas" w:cs="Consolas"/>
          <w:b/>
        </w:rPr>
        <w:t>Segunda fase:</w:t>
      </w:r>
      <w:r w:rsidR="00D64FFD" w:rsidRPr="00103E38">
        <w:rPr>
          <w:rFonts w:ascii="Consolas" w:hAnsi="Consolas" w:cs="Consolas"/>
        </w:rPr>
        <w:t xml:space="preserve"> análise de currículo, com pontuação das atividades, de caráter classificatório.</w:t>
      </w:r>
    </w:p>
    <w:p w14:paraId="4B17572C" w14:textId="77777777" w:rsidR="00D64FFD" w:rsidRPr="00103E38" w:rsidRDefault="0026041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7</w:t>
      </w:r>
      <w:r w:rsidR="00D64FFD" w:rsidRPr="00103E38">
        <w:rPr>
          <w:rFonts w:ascii="Consolas" w:hAnsi="Consolas" w:cs="Consolas"/>
        </w:rPr>
        <w:t>.</w:t>
      </w:r>
      <w:r w:rsidR="00DF38F2" w:rsidRPr="00103E38">
        <w:rPr>
          <w:rFonts w:ascii="Consolas" w:hAnsi="Consolas" w:cs="Consolas"/>
        </w:rPr>
        <w:t>3</w:t>
      </w:r>
      <w:r w:rsidR="00D64FFD" w:rsidRPr="00103E38">
        <w:rPr>
          <w:rFonts w:ascii="Consolas" w:hAnsi="Consolas" w:cs="Consolas"/>
        </w:rPr>
        <w:t>.1.</w:t>
      </w:r>
      <w:r w:rsidR="00D64FFD" w:rsidRPr="00103E38">
        <w:rPr>
          <w:rFonts w:ascii="Consolas" w:hAnsi="Consolas" w:cs="Consolas"/>
        </w:rPr>
        <w:tab/>
        <w:t>As atividades que forem descritas no currículo vitae, deverão ser comprovadas pelo candidato, mediante apresentação de cópia de certificados, atestados ou documentos equivalentes.</w:t>
      </w:r>
    </w:p>
    <w:p w14:paraId="59781AE9" w14:textId="77777777" w:rsidR="00D64FFD" w:rsidRPr="00103E38" w:rsidRDefault="0026041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7</w:t>
      </w:r>
      <w:r w:rsidR="00D64FFD" w:rsidRPr="00103E38">
        <w:rPr>
          <w:rFonts w:ascii="Consolas" w:hAnsi="Consolas" w:cs="Consolas"/>
        </w:rPr>
        <w:t>.</w:t>
      </w:r>
      <w:r w:rsidR="00DF38F2" w:rsidRPr="00103E38">
        <w:rPr>
          <w:rFonts w:ascii="Consolas" w:hAnsi="Consolas" w:cs="Consolas"/>
        </w:rPr>
        <w:t>3</w:t>
      </w:r>
      <w:r w:rsidR="00D64FFD" w:rsidRPr="00103E38">
        <w:rPr>
          <w:rFonts w:ascii="Consolas" w:hAnsi="Consolas" w:cs="Consolas"/>
        </w:rPr>
        <w:t>.2.</w:t>
      </w:r>
      <w:r w:rsidR="00416E47" w:rsidRPr="00103E38">
        <w:rPr>
          <w:rFonts w:ascii="Consolas" w:hAnsi="Consolas" w:cs="Consolas"/>
        </w:rPr>
        <w:t xml:space="preserve"> </w:t>
      </w:r>
      <w:r w:rsidR="00D64FFD" w:rsidRPr="00103E38">
        <w:rPr>
          <w:rFonts w:ascii="Consolas" w:hAnsi="Consolas" w:cs="Consolas"/>
        </w:rPr>
        <w:t>As cópias dos comprovantes das atividades realizadas pelos candidatos deverão ser apresentadas juntamente com os respectivos originais, para autenticação por servidor público, no ato da inscrição.</w:t>
      </w:r>
    </w:p>
    <w:p w14:paraId="6FAD3402" w14:textId="77777777" w:rsidR="00D64FFD" w:rsidRPr="00103E38" w:rsidRDefault="0026041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7</w:t>
      </w:r>
      <w:r w:rsidR="00D64FFD" w:rsidRPr="00103E38">
        <w:rPr>
          <w:rFonts w:ascii="Consolas" w:hAnsi="Consolas" w:cs="Consolas"/>
        </w:rPr>
        <w:t>.</w:t>
      </w:r>
      <w:r w:rsidR="00DF38F2" w:rsidRPr="00103E38">
        <w:rPr>
          <w:rFonts w:ascii="Consolas" w:hAnsi="Consolas" w:cs="Consolas"/>
        </w:rPr>
        <w:t>3</w:t>
      </w:r>
      <w:r w:rsidR="00D64FFD" w:rsidRPr="00103E38">
        <w:rPr>
          <w:rFonts w:ascii="Consolas" w:hAnsi="Consolas" w:cs="Consolas"/>
        </w:rPr>
        <w:t>.3.</w:t>
      </w:r>
      <w:r w:rsidR="00416E47" w:rsidRPr="00103E38">
        <w:rPr>
          <w:rFonts w:ascii="Consolas" w:hAnsi="Consolas" w:cs="Consolas"/>
        </w:rPr>
        <w:t xml:space="preserve"> </w:t>
      </w:r>
      <w:r w:rsidR="00D64FFD" w:rsidRPr="00103E38">
        <w:rPr>
          <w:rFonts w:ascii="Consolas" w:hAnsi="Consolas" w:cs="Consolas"/>
        </w:rPr>
        <w:t>Após a inscrição do candidato, não será permitida a apresentação de documentos remanescentes.</w:t>
      </w:r>
    </w:p>
    <w:p w14:paraId="417E39EB" w14:textId="4181516D" w:rsidR="005628E4" w:rsidRDefault="0026041C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7</w:t>
      </w:r>
      <w:r w:rsidR="00D64FFD" w:rsidRPr="00103E38">
        <w:rPr>
          <w:rFonts w:ascii="Consolas" w:hAnsi="Consolas" w:cs="Consolas"/>
        </w:rPr>
        <w:t>.</w:t>
      </w:r>
      <w:r w:rsidR="00DF38F2" w:rsidRPr="00103E38">
        <w:rPr>
          <w:rFonts w:ascii="Consolas" w:hAnsi="Consolas" w:cs="Consolas"/>
        </w:rPr>
        <w:t>4</w:t>
      </w:r>
      <w:r w:rsidR="00D64FFD" w:rsidRPr="00103E38">
        <w:rPr>
          <w:rFonts w:ascii="Consolas" w:hAnsi="Consolas" w:cs="Consolas"/>
        </w:rPr>
        <w:t>.</w:t>
      </w:r>
      <w:r w:rsidR="00D64FFD" w:rsidRPr="00103E38">
        <w:rPr>
          <w:rFonts w:ascii="Consolas" w:hAnsi="Consolas" w:cs="Consolas"/>
        </w:rPr>
        <w:tab/>
        <w:t>Para fins de pontuação das atividades comprovadas pelo candidato, serão utilizados os seguintes critérios:</w:t>
      </w:r>
    </w:p>
    <w:tbl>
      <w:tblPr>
        <w:tblW w:w="9498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941"/>
        <w:gridCol w:w="1580"/>
      </w:tblGrid>
      <w:tr w:rsidR="00D64FFD" w:rsidRPr="00103E38" w14:paraId="17622CA1" w14:textId="77777777" w:rsidTr="00B04637"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80B534" w14:textId="77777777" w:rsidR="00D64FFD" w:rsidRPr="00103E38" w:rsidRDefault="00D64FFD" w:rsidP="00FF2EB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Formação do educando</w:t>
            </w:r>
          </w:p>
        </w:tc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B454A5" w14:textId="77777777" w:rsidR="00D64FFD" w:rsidRPr="00103E38" w:rsidRDefault="00D64FFD" w:rsidP="00FF2EB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Ano/Nível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27202618" w14:textId="77777777" w:rsidR="00D64FFD" w:rsidRPr="00103E38" w:rsidRDefault="00D64FFD" w:rsidP="00FF2EB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Pontuação</w:t>
            </w:r>
          </w:p>
        </w:tc>
      </w:tr>
      <w:tr w:rsidR="000D197D" w:rsidRPr="00103E38" w14:paraId="1DC4C44B" w14:textId="77777777" w:rsidTr="00B04637">
        <w:tc>
          <w:tcPr>
            <w:tcW w:w="297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C56E206" w14:textId="77777777" w:rsidR="000D197D" w:rsidRPr="00103E38" w:rsidRDefault="000D197D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Ensino superior (curso em andamento)</w:t>
            </w:r>
          </w:p>
        </w:tc>
        <w:tc>
          <w:tcPr>
            <w:tcW w:w="49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9C93D" w14:textId="77777777" w:rsidR="000D197D" w:rsidRPr="00103E38" w:rsidRDefault="000D197D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Até o 3º semestre, inclusive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19E076" w14:textId="77777777" w:rsidR="000D197D" w:rsidRPr="00103E38" w:rsidRDefault="000D197D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20</w:t>
            </w:r>
          </w:p>
        </w:tc>
      </w:tr>
      <w:tr w:rsidR="000D197D" w:rsidRPr="00103E38" w14:paraId="7B7E4022" w14:textId="77777777" w:rsidTr="00B04637">
        <w:tc>
          <w:tcPr>
            <w:tcW w:w="2977" w:type="dxa"/>
            <w:vMerge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0AB3848" w14:textId="77777777" w:rsidR="000D197D" w:rsidRPr="00103E38" w:rsidRDefault="000D197D" w:rsidP="00E6022D">
            <w:pPr>
              <w:jc w:val="both"/>
              <w:rPr>
                <w:rFonts w:ascii="Consolas" w:hAnsi="Consolas" w:cs="Consolas"/>
                <w:b/>
                <w:lang w:eastAsia="ar-SA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ADD1F" w14:textId="77777777" w:rsidR="000D197D" w:rsidRPr="00103E38" w:rsidRDefault="000D197D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Do 4º ao 6º semestre, inclusive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721EC97" w14:textId="77777777" w:rsidR="000D197D" w:rsidRPr="00103E38" w:rsidRDefault="000D197D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30</w:t>
            </w:r>
          </w:p>
        </w:tc>
      </w:tr>
      <w:tr w:rsidR="000D197D" w:rsidRPr="00103E38" w14:paraId="5CCA9483" w14:textId="77777777" w:rsidTr="00B04637">
        <w:tc>
          <w:tcPr>
            <w:tcW w:w="2977" w:type="dxa"/>
            <w:vMerge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6F4C0B" w14:textId="77777777" w:rsidR="000D197D" w:rsidRPr="00103E38" w:rsidRDefault="000D197D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C506DC" w14:textId="77777777" w:rsidR="000D197D" w:rsidRPr="00103E38" w:rsidRDefault="000D197D" w:rsidP="00437CBC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 xml:space="preserve">7º </w:t>
            </w:r>
            <w:r w:rsidR="00437CBC" w:rsidRPr="00103E38">
              <w:rPr>
                <w:rFonts w:ascii="Consolas" w:hAnsi="Consolas" w:cs="Consolas"/>
                <w:sz w:val="24"/>
                <w:szCs w:val="24"/>
              </w:rPr>
              <w:t xml:space="preserve">e 8º </w:t>
            </w:r>
            <w:r w:rsidRPr="00103E38">
              <w:rPr>
                <w:rFonts w:ascii="Consolas" w:hAnsi="Consolas" w:cs="Consolas"/>
                <w:sz w:val="24"/>
                <w:szCs w:val="24"/>
              </w:rPr>
              <w:t>semestre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  <w:hideMark/>
          </w:tcPr>
          <w:p w14:paraId="66A4D6A0" w14:textId="77777777" w:rsidR="000D197D" w:rsidRPr="00103E38" w:rsidRDefault="00CD7A56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35</w:t>
            </w:r>
          </w:p>
        </w:tc>
      </w:tr>
      <w:tr w:rsidR="004B41F9" w:rsidRPr="00103E38" w14:paraId="262C74E6" w14:textId="77777777" w:rsidTr="00B04637">
        <w:tc>
          <w:tcPr>
            <w:tcW w:w="2977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3E01" w14:textId="77777777" w:rsidR="004B41F9" w:rsidRPr="00103E38" w:rsidRDefault="004B41F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Língua estrangeira</w:t>
            </w:r>
          </w:p>
        </w:tc>
        <w:tc>
          <w:tcPr>
            <w:tcW w:w="49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79318" w14:textId="77777777" w:rsidR="004B41F9" w:rsidRPr="00103E38" w:rsidRDefault="004B41F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Básico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AE2B452" w14:textId="77777777" w:rsidR="004B41F9" w:rsidRPr="00103E38" w:rsidRDefault="004B41F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4B41F9" w:rsidRPr="00103E38" w14:paraId="18CE7DE5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D5D7F" w14:textId="77777777" w:rsidR="004B41F9" w:rsidRPr="00103E38" w:rsidRDefault="004B41F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87E9E" w14:textId="77777777" w:rsidR="004B41F9" w:rsidRPr="00103E38" w:rsidRDefault="004B41F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Intermediário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C2E570D" w14:textId="77777777" w:rsidR="004B41F9" w:rsidRPr="00103E38" w:rsidRDefault="004B41F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15</w:t>
            </w:r>
          </w:p>
        </w:tc>
      </w:tr>
      <w:tr w:rsidR="004B41F9" w:rsidRPr="00103E38" w14:paraId="6108CF6C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C06A85" w14:textId="77777777" w:rsidR="004B41F9" w:rsidRPr="00103E38" w:rsidRDefault="004B41F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4C3503A" w14:textId="77777777" w:rsidR="004B41F9" w:rsidRPr="00103E38" w:rsidRDefault="004B41F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Avançado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  <w:hideMark/>
          </w:tcPr>
          <w:p w14:paraId="73E987BA" w14:textId="77777777" w:rsidR="004B41F9" w:rsidRPr="00103E38" w:rsidRDefault="004B41F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20</w:t>
            </w:r>
          </w:p>
        </w:tc>
      </w:tr>
      <w:tr w:rsidR="007E34EE" w:rsidRPr="00103E38" w14:paraId="4E173311" w14:textId="77777777" w:rsidTr="00B04637">
        <w:tc>
          <w:tcPr>
            <w:tcW w:w="2977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A4EF5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Informática</w:t>
            </w:r>
          </w:p>
        </w:tc>
        <w:tc>
          <w:tcPr>
            <w:tcW w:w="494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3D5FB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Windows/Linux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4B4FB3E" w14:textId="77777777" w:rsidR="007E34EE" w:rsidRPr="00103E38" w:rsidRDefault="007E34EE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7E34EE" w:rsidRPr="00103E38" w14:paraId="6D44F053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F0032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76305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Edição de texto, tabelas e apresentações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9EE7D2D" w14:textId="77777777" w:rsidR="007E34EE" w:rsidRPr="00103E38" w:rsidRDefault="007E34EE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7E34EE" w:rsidRPr="00103E38" w14:paraId="720DB6C0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49D36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FDA3C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Edição de imagem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5F423C9" w14:textId="77777777" w:rsidR="007E34EE" w:rsidRPr="00103E38" w:rsidRDefault="007E34EE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7E34EE" w:rsidRPr="00103E38" w14:paraId="071C9F0A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8D0B3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B1AB4" w14:textId="77777777" w:rsidR="007E34EE" w:rsidRPr="00103E38" w:rsidRDefault="007E34EE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Internet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39C1D4B" w14:textId="77777777" w:rsidR="007E34EE" w:rsidRPr="00103E38" w:rsidRDefault="007E34EE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7E34EE" w:rsidRPr="00103E38" w14:paraId="3412F35D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DFF79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EB1AD" w14:textId="77777777" w:rsidR="007E34EE" w:rsidRPr="00103E38" w:rsidRDefault="007E34EE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Hardware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C32945" w14:textId="77777777" w:rsidR="007E34EE" w:rsidRPr="00103E38" w:rsidRDefault="007E34EE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7E34EE" w:rsidRPr="00103E38" w14:paraId="5315B3FF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F1292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85870" w14:textId="77777777" w:rsidR="007E34EE" w:rsidRPr="00103E38" w:rsidRDefault="007E34EE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Criação e configuração de redes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1757BA8" w14:textId="77777777" w:rsidR="007E34EE" w:rsidRPr="00103E38" w:rsidRDefault="007E34EE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5</w:t>
            </w:r>
          </w:p>
        </w:tc>
      </w:tr>
      <w:tr w:rsidR="007E34EE" w:rsidRPr="00103E38" w14:paraId="1EE59189" w14:textId="77777777" w:rsidTr="00B04637">
        <w:tc>
          <w:tcPr>
            <w:tcW w:w="2977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2A720EC" w14:textId="77777777" w:rsidR="007E34EE" w:rsidRPr="00103E38" w:rsidRDefault="007E34EE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0A6A4B2" w14:textId="77777777" w:rsidR="007E34EE" w:rsidRPr="00103E38" w:rsidRDefault="007E34EE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Outros cursos de informática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  <w:hideMark/>
          </w:tcPr>
          <w:p w14:paraId="74092BE3" w14:textId="77777777" w:rsidR="007E34EE" w:rsidRPr="00103E38" w:rsidRDefault="007E34EE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5</w:t>
            </w:r>
          </w:p>
        </w:tc>
      </w:tr>
      <w:tr w:rsidR="00AE4FE9" w:rsidRPr="00103E38" w14:paraId="50C97335" w14:textId="77777777" w:rsidTr="00B04637">
        <w:tc>
          <w:tcPr>
            <w:tcW w:w="2977" w:type="dxa"/>
            <w:vMerge w:val="restart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082A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Estágios realizados</w:t>
            </w:r>
          </w:p>
        </w:tc>
        <w:tc>
          <w:tcPr>
            <w:tcW w:w="494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F1377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Estágios na iniciativa privada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29A9EC4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AE4FE9" w:rsidRPr="00103E38" w14:paraId="7D406CE3" w14:textId="77777777" w:rsidTr="00B04637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55A652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A9178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Estágios em órgãos públicos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F0BA831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20</w:t>
            </w:r>
          </w:p>
        </w:tc>
      </w:tr>
      <w:tr w:rsidR="00AE4FE9" w:rsidRPr="00103E38" w14:paraId="46C6843A" w14:textId="77777777" w:rsidTr="00B04637">
        <w:tc>
          <w:tcPr>
            <w:tcW w:w="2977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B9E41DE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151AFCC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Estágios em órgãos do terceiro setor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  <w:hideMark/>
          </w:tcPr>
          <w:p w14:paraId="65D21041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15</w:t>
            </w:r>
          </w:p>
        </w:tc>
      </w:tr>
      <w:tr w:rsidR="00AE4FE9" w:rsidRPr="00103E38" w14:paraId="35B17E19" w14:textId="77777777" w:rsidTr="00B04637">
        <w:tc>
          <w:tcPr>
            <w:tcW w:w="2977" w:type="dxa"/>
            <w:vMerge w:val="restart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B6D27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494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740F8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Emprego formal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FF42EBA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20</w:t>
            </w:r>
          </w:p>
        </w:tc>
      </w:tr>
      <w:tr w:rsidR="00AE4FE9" w:rsidRPr="00103E38" w14:paraId="66CB469D" w14:textId="77777777" w:rsidTr="00B04637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3F4777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59DE3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Vínculo formal com órgãos públicos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7A6D878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25</w:t>
            </w:r>
          </w:p>
        </w:tc>
      </w:tr>
      <w:tr w:rsidR="00AE4FE9" w:rsidRPr="00103E38" w14:paraId="4AA9A0BD" w14:textId="77777777" w:rsidTr="00B04637">
        <w:tc>
          <w:tcPr>
            <w:tcW w:w="2977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F60D8C4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168A7F9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Trabalho voluntário no Município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  <w:hideMark/>
          </w:tcPr>
          <w:p w14:paraId="0700F452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  <w:tr w:rsidR="00AE4FE9" w:rsidRPr="00103E38" w14:paraId="50CD6FA1" w14:textId="77777777" w:rsidTr="00B04637">
        <w:tc>
          <w:tcPr>
            <w:tcW w:w="2977" w:type="dxa"/>
            <w:vMerge w:val="restart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86047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b/>
                <w:sz w:val="24"/>
                <w:szCs w:val="24"/>
              </w:rPr>
              <w:t>Cursos extracurriculares</w:t>
            </w:r>
          </w:p>
        </w:tc>
        <w:tc>
          <w:tcPr>
            <w:tcW w:w="494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27A07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Com duração de até 20h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5705082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3</w:t>
            </w:r>
          </w:p>
        </w:tc>
      </w:tr>
      <w:tr w:rsidR="00AE4FE9" w:rsidRPr="00103E38" w14:paraId="24EA0759" w14:textId="77777777" w:rsidTr="00B04637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05C9C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C6CE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Com duração de 21h até 60h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B30A9AC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5</w:t>
            </w:r>
          </w:p>
        </w:tc>
      </w:tr>
      <w:tr w:rsidR="00AE4FE9" w:rsidRPr="00103E38" w14:paraId="3A5DC36C" w14:textId="77777777" w:rsidTr="00B04637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28AF55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B2D17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Com duração de 61h até 180h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35DA3B3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7</w:t>
            </w:r>
          </w:p>
        </w:tc>
      </w:tr>
      <w:tr w:rsidR="00AE4FE9" w:rsidRPr="00103E38" w14:paraId="125D622B" w14:textId="77777777" w:rsidTr="00B04637">
        <w:tc>
          <w:tcPr>
            <w:tcW w:w="2977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A1EE552" w14:textId="77777777" w:rsidR="00AE4FE9" w:rsidRPr="00103E38" w:rsidRDefault="00AE4FE9" w:rsidP="00E6022D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E504185" w14:textId="77777777" w:rsidR="00AE4FE9" w:rsidRPr="00103E38" w:rsidRDefault="00AE4FE9" w:rsidP="007E34EE">
            <w:pPr>
              <w:pStyle w:val="Contedodatabela"/>
              <w:suppressAutoHyphens/>
              <w:snapToGrid w:val="0"/>
              <w:jc w:val="both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Com duração superior a 181h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  <w:hideMark/>
          </w:tcPr>
          <w:p w14:paraId="77EE7723" w14:textId="77777777" w:rsidR="00AE4FE9" w:rsidRPr="00103E38" w:rsidRDefault="00AE4FE9" w:rsidP="00AE4FE9">
            <w:pPr>
              <w:pStyle w:val="Contedodatabela"/>
              <w:suppressAutoHyphens/>
              <w:snapToGrid w:val="0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103E38">
              <w:rPr>
                <w:rFonts w:ascii="Consolas" w:hAnsi="Consolas" w:cs="Consolas"/>
                <w:sz w:val="24"/>
                <w:szCs w:val="24"/>
              </w:rPr>
              <w:t>10</w:t>
            </w:r>
          </w:p>
        </w:tc>
      </w:tr>
    </w:tbl>
    <w:p w14:paraId="238BC731" w14:textId="77777777" w:rsidR="00E27E65" w:rsidRPr="00103E38" w:rsidRDefault="00E27E65" w:rsidP="00475C0C">
      <w:pPr>
        <w:pStyle w:val="SemEspaamento"/>
        <w:rPr>
          <w:rFonts w:ascii="Consolas" w:hAnsi="Consolas" w:cs="Consolas"/>
          <w:b/>
          <w:sz w:val="24"/>
          <w:szCs w:val="24"/>
        </w:rPr>
      </w:pPr>
    </w:p>
    <w:p w14:paraId="470054FD" w14:textId="77777777" w:rsidR="00475C0C" w:rsidRPr="00103E38" w:rsidRDefault="00475C0C" w:rsidP="00475C0C">
      <w:pPr>
        <w:pStyle w:val="SemEspaamento"/>
        <w:rPr>
          <w:rFonts w:ascii="Consolas" w:hAnsi="Consolas" w:cs="Consolas"/>
          <w:b/>
          <w:sz w:val="24"/>
          <w:szCs w:val="24"/>
        </w:rPr>
      </w:pPr>
      <w:r w:rsidRPr="00103E38">
        <w:rPr>
          <w:rFonts w:ascii="Consolas" w:hAnsi="Consolas" w:cs="Consolas"/>
          <w:b/>
          <w:sz w:val="24"/>
          <w:szCs w:val="24"/>
        </w:rPr>
        <w:t>8. DA HOMOLOGAÇÃO DAS INSCRIÇÕES:</w:t>
      </w:r>
    </w:p>
    <w:p w14:paraId="242C5081" w14:textId="77777777" w:rsidR="00585B1F" w:rsidRPr="00103E38" w:rsidRDefault="00585B1F" w:rsidP="00116039">
      <w:pPr>
        <w:pStyle w:val="SemEspaamento"/>
        <w:jc w:val="both"/>
        <w:rPr>
          <w:rFonts w:ascii="Consolas" w:hAnsi="Consolas" w:cs="Consolas"/>
          <w:sz w:val="24"/>
          <w:szCs w:val="24"/>
        </w:rPr>
      </w:pPr>
    </w:p>
    <w:p w14:paraId="72C93CF5" w14:textId="00DC72CA" w:rsidR="00475C0C" w:rsidRPr="00103E38" w:rsidRDefault="00475C0C" w:rsidP="00116039">
      <w:pPr>
        <w:pStyle w:val="SemEspaamento"/>
        <w:jc w:val="both"/>
        <w:rPr>
          <w:rFonts w:ascii="Consolas" w:hAnsi="Consolas" w:cs="Consolas"/>
          <w:color w:val="000000"/>
          <w:sz w:val="24"/>
          <w:szCs w:val="24"/>
        </w:rPr>
      </w:pPr>
      <w:r w:rsidRPr="00103E38">
        <w:rPr>
          <w:rFonts w:ascii="Consolas" w:hAnsi="Consolas" w:cs="Consolas"/>
          <w:sz w:val="24"/>
          <w:szCs w:val="24"/>
        </w:rPr>
        <w:t xml:space="preserve">8.1. </w:t>
      </w:r>
      <w:r w:rsidRPr="00103E38">
        <w:rPr>
          <w:rFonts w:ascii="Consolas" w:hAnsi="Consolas" w:cs="Consolas"/>
          <w:color w:val="000000"/>
          <w:sz w:val="24"/>
          <w:szCs w:val="24"/>
        </w:rPr>
        <w:t xml:space="preserve">Encerrado o prazo fixado no edital para as inscrições, a Comissão publicará, no </w:t>
      </w:r>
      <w:r w:rsidR="00FA0410" w:rsidRPr="00103E38">
        <w:rPr>
          <w:rFonts w:ascii="Consolas" w:hAnsi="Consolas" w:cs="Consolas"/>
          <w:color w:val="000000"/>
          <w:sz w:val="24"/>
          <w:szCs w:val="24"/>
        </w:rPr>
        <w:t>site</w:t>
      </w:r>
      <w:r w:rsidR="009D5361" w:rsidRPr="00103E38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="002C2966" w:rsidRPr="00103E38">
        <w:rPr>
          <w:rFonts w:ascii="Consolas" w:hAnsi="Consolas" w:cs="Consolas"/>
          <w:color w:val="000000"/>
          <w:sz w:val="24"/>
          <w:szCs w:val="24"/>
        </w:rPr>
        <w:t xml:space="preserve">Oficial </w:t>
      </w:r>
      <w:r w:rsidR="009D5361" w:rsidRPr="00103E38">
        <w:rPr>
          <w:rFonts w:ascii="Consolas" w:hAnsi="Consolas" w:cs="Consolas"/>
          <w:color w:val="000000"/>
          <w:sz w:val="24"/>
          <w:szCs w:val="24"/>
        </w:rPr>
        <w:t>do Município na Internet</w:t>
      </w:r>
      <w:r w:rsidRPr="00103E38">
        <w:rPr>
          <w:rFonts w:ascii="Consolas" w:hAnsi="Consolas" w:cs="Consolas"/>
          <w:color w:val="000000"/>
          <w:sz w:val="24"/>
          <w:szCs w:val="24"/>
        </w:rPr>
        <w:t xml:space="preserve">, no prazo de </w:t>
      </w:r>
      <w:r w:rsidR="00B007FE" w:rsidRPr="00103E38">
        <w:rPr>
          <w:rFonts w:ascii="Consolas" w:hAnsi="Consolas" w:cs="Consolas"/>
          <w:color w:val="000000"/>
          <w:sz w:val="24"/>
          <w:szCs w:val="24"/>
        </w:rPr>
        <w:t>três</w:t>
      </w:r>
      <w:r w:rsidRPr="00103E38">
        <w:rPr>
          <w:rFonts w:ascii="Consolas" w:hAnsi="Consolas" w:cs="Consolas"/>
          <w:color w:val="000000"/>
          <w:sz w:val="24"/>
          <w:szCs w:val="24"/>
        </w:rPr>
        <w:t xml:space="preserve"> dia</w:t>
      </w:r>
      <w:r w:rsidR="007F11F0" w:rsidRPr="00103E38">
        <w:rPr>
          <w:rFonts w:ascii="Consolas" w:hAnsi="Consolas" w:cs="Consolas"/>
          <w:color w:val="000000"/>
          <w:sz w:val="24"/>
          <w:szCs w:val="24"/>
        </w:rPr>
        <w:t>s</w:t>
      </w:r>
      <w:r w:rsidRPr="00103E38">
        <w:rPr>
          <w:rFonts w:ascii="Consolas" w:hAnsi="Consolas" w:cs="Consolas"/>
          <w:color w:val="000000"/>
          <w:sz w:val="24"/>
          <w:szCs w:val="24"/>
        </w:rPr>
        <w:t>, edital contendo a relação nominal dos candidatos que tiveram suas inscrições homologadas</w:t>
      </w:r>
      <w:r w:rsidR="00416E47" w:rsidRPr="00103E38">
        <w:rPr>
          <w:rFonts w:ascii="Consolas" w:hAnsi="Consolas" w:cs="Consolas"/>
          <w:color w:val="000000"/>
          <w:sz w:val="24"/>
          <w:szCs w:val="24"/>
        </w:rPr>
        <w:t xml:space="preserve"> e não homologadas</w:t>
      </w:r>
      <w:r w:rsidRPr="00103E38">
        <w:rPr>
          <w:rFonts w:ascii="Consolas" w:hAnsi="Consolas" w:cs="Consolas"/>
          <w:color w:val="000000"/>
          <w:sz w:val="24"/>
          <w:szCs w:val="24"/>
        </w:rPr>
        <w:t xml:space="preserve">. </w:t>
      </w:r>
    </w:p>
    <w:p w14:paraId="2D348083" w14:textId="77777777" w:rsidR="00475C0C" w:rsidRPr="00103E38" w:rsidRDefault="00850F71" w:rsidP="00116039">
      <w:pPr>
        <w:pStyle w:val="SemEspaamento"/>
        <w:jc w:val="both"/>
        <w:rPr>
          <w:rFonts w:ascii="Consolas" w:hAnsi="Consolas" w:cs="Consolas"/>
          <w:color w:val="000000"/>
          <w:sz w:val="24"/>
          <w:szCs w:val="24"/>
        </w:rPr>
      </w:pPr>
      <w:r w:rsidRPr="00103E38">
        <w:rPr>
          <w:rFonts w:ascii="Consolas" w:hAnsi="Consolas" w:cs="Consolas"/>
          <w:sz w:val="24"/>
          <w:szCs w:val="24"/>
        </w:rPr>
        <w:t>8</w:t>
      </w:r>
      <w:r w:rsidR="00475C0C" w:rsidRPr="00103E38">
        <w:rPr>
          <w:rFonts w:ascii="Consolas" w:hAnsi="Consolas" w:cs="Consolas"/>
          <w:sz w:val="24"/>
          <w:szCs w:val="24"/>
        </w:rPr>
        <w:t xml:space="preserve">.2. </w:t>
      </w:r>
      <w:r w:rsidR="00475C0C" w:rsidRPr="00103E38">
        <w:rPr>
          <w:rFonts w:ascii="Consolas" w:hAnsi="Consolas" w:cs="Consolas"/>
          <w:color w:val="000000"/>
          <w:sz w:val="24"/>
          <w:szCs w:val="24"/>
        </w:rPr>
        <w:t>Os candidatos que não tiveram as suas inscrições homologadas poderão interpor recursos escritos perante a Comissão, no pra</w:t>
      </w:r>
      <w:r w:rsidR="00FA0410" w:rsidRPr="00103E38">
        <w:rPr>
          <w:rFonts w:ascii="Consolas" w:hAnsi="Consolas" w:cs="Consolas"/>
          <w:color w:val="000000"/>
          <w:sz w:val="24"/>
          <w:szCs w:val="24"/>
        </w:rPr>
        <w:t>zo de três</w:t>
      </w:r>
      <w:r w:rsidR="00475C0C" w:rsidRPr="00103E38">
        <w:rPr>
          <w:rFonts w:ascii="Consolas" w:hAnsi="Consolas" w:cs="Consolas"/>
          <w:color w:val="000000"/>
          <w:sz w:val="24"/>
          <w:szCs w:val="24"/>
        </w:rPr>
        <w:t xml:space="preserve"> dia</w:t>
      </w:r>
      <w:r w:rsidR="00FA0410" w:rsidRPr="00103E38">
        <w:rPr>
          <w:rFonts w:ascii="Consolas" w:hAnsi="Consolas" w:cs="Consolas"/>
          <w:color w:val="000000"/>
          <w:sz w:val="24"/>
          <w:szCs w:val="24"/>
        </w:rPr>
        <w:t>s</w:t>
      </w:r>
      <w:r w:rsidR="00475C0C" w:rsidRPr="00103E38">
        <w:rPr>
          <w:rFonts w:ascii="Consolas" w:hAnsi="Consolas" w:cs="Consolas"/>
          <w:color w:val="000000"/>
          <w:sz w:val="24"/>
          <w:szCs w:val="24"/>
        </w:rPr>
        <w:t>, mediante a apresentação das razões que ampararem a sua irresignação.</w:t>
      </w:r>
    </w:p>
    <w:p w14:paraId="5232DEA8" w14:textId="77777777" w:rsidR="00475C0C" w:rsidRPr="00103E38" w:rsidRDefault="00850F71" w:rsidP="00116039">
      <w:pPr>
        <w:pStyle w:val="SemEspaamento"/>
        <w:jc w:val="both"/>
        <w:rPr>
          <w:rFonts w:ascii="Consolas" w:hAnsi="Consolas" w:cs="Consolas"/>
          <w:color w:val="000000"/>
          <w:sz w:val="24"/>
          <w:szCs w:val="24"/>
        </w:rPr>
      </w:pPr>
      <w:r w:rsidRPr="00103E38">
        <w:rPr>
          <w:rFonts w:ascii="Consolas" w:hAnsi="Consolas" w:cs="Consolas"/>
          <w:sz w:val="24"/>
          <w:szCs w:val="24"/>
        </w:rPr>
        <w:t>8</w:t>
      </w:r>
      <w:r w:rsidR="00475C0C" w:rsidRPr="00103E38">
        <w:rPr>
          <w:rFonts w:ascii="Consolas" w:hAnsi="Consolas" w:cs="Consolas"/>
          <w:sz w:val="24"/>
          <w:szCs w:val="24"/>
        </w:rPr>
        <w:t xml:space="preserve">.3. </w:t>
      </w:r>
      <w:r w:rsidR="00475C0C" w:rsidRPr="00103E38">
        <w:rPr>
          <w:rFonts w:ascii="Consolas" w:hAnsi="Consolas" w:cs="Consolas"/>
          <w:color w:val="000000"/>
          <w:sz w:val="24"/>
          <w:szCs w:val="24"/>
        </w:rPr>
        <w:t>No prazo de um dia a Comissão, apreciando o recurso, poderá reconsiderar sua decisão, hipótese na qual o nome do candidato passará a constar no rol de inscrições homologadas.</w:t>
      </w:r>
    </w:p>
    <w:p w14:paraId="0494AE4C" w14:textId="77777777" w:rsidR="00475C0C" w:rsidRPr="00103E38" w:rsidRDefault="00850F71" w:rsidP="00116039">
      <w:pPr>
        <w:pStyle w:val="SemEspaamento"/>
        <w:jc w:val="both"/>
        <w:rPr>
          <w:rFonts w:ascii="Consolas" w:hAnsi="Consolas" w:cs="Consolas"/>
          <w:sz w:val="24"/>
          <w:szCs w:val="24"/>
        </w:rPr>
      </w:pPr>
      <w:r w:rsidRPr="00103E38">
        <w:rPr>
          <w:rFonts w:ascii="Consolas" w:hAnsi="Consolas" w:cs="Consolas"/>
          <w:sz w:val="24"/>
          <w:szCs w:val="24"/>
        </w:rPr>
        <w:t>8</w:t>
      </w:r>
      <w:r w:rsidR="00475C0C" w:rsidRPr="00103E38">
        <w:rPr>
          <w:rFonts w:ascii="Consolas" w:hAnsi="Consolas" w:cs="Consolas"/>
          <w:sz w:val="24"/>
          <w:szCs w:val="24"/>
        </w:rPr>
        <w:t>.4. Sendo mantida a decisão da Comissão o recurso será encaminhado ao Prefeito Municipal para julgamento, no prazo de um dia, cuja decisão deverá ser motivada.</w:t>
      </w:r>
    </w:p>
    <w:p w14:paraId="56EF563A" w14:textId="77777777" w:rsidR="00475C0C" w:rsidRPr="00103E38" w:rsidRDefault="00850F71" w:rsidP="00116039">
      <w:pPr>
        <w:pStyle w:val="SemEspaamento"/>
        <w:jc w:val="both"/>
        <w:rPr>
          <w:rFonts w:ascii="Consolas" w:hAnsi="Consolas" w:cs="Consolas"/>
          <w:sz w:val="24"/>
          <w:szCs w:val="24"/>
        </w:rPr>
      </w:pPr>
      <w:r w:rsidRPr="00103E38">
        <w:rPr>
          <w:rFonts w:ascii="Consolas" w:hAnsi="Consolas" w:cs="Consolas"/>
          <w:sz w:val="24"/>
          <w:szCs w:val="24"/>
        </w:rPr>
        <w:t>8</w:t>
      </w:r>
      <w:r w:rsidR="00475C0C" w:rsidRPr="00103E38">
        <w:rPr>
          <w:rFonts w:ascii="Consolas" w:hAnsi="Consolas" w:cs="Consolas"/>
          <w:sz w:val="24"/>
          <w:szCs w:val="24"/>
        </w:rPr>
        <w:t xml:space="preserve">.5. A lista final de inscrições homologadas será publicada na forma do item </w:t>
      </w:r>
      <w:r w:rsidRPr="00103E38">
        <w:rPr>
          <w:rFonts w:ascii="Consolas" w:hAnsi="Consolas" w:cs="Consolas"/>
          <w:sz w:val="24"/>
          <w:szCs w:val="24"/>
        </w:rPr>
        <w:t>8</w:t>
      </w:r>
      <w:r w:rsidR="00475C0C" w:rsidRPr="00103E38">
        <w:rPr>
          <w:rFonts w:ascii="Consolas" w:hAnsi="Consolas" w:cs="Consolas"/>
          <w:sz w:val="24"/>
          <w:szCs w:val="24"/>
        </w:rPr>
        <w:t>.1, no prazo de um dia após a decisão dos recursos.</w:t>
      </w:r>
    </w:p>
    <w:p w14:paraId="36CBC6E3" w14:textId="77777777" w:rsidR="00D64FFD" w:rsidRPr="00103E38" w:rsidRDefault="00D36C01" w:rsidP="00116039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8</w:t>
      </w:r>
      <w:r w:rsidR="00D64FFD" w:rsidRPr="00103E38">
        <w:rPr>
          <w:rFonts w:ascii="Consolas" w:hAnsi="Consolas" w:cs="Consolas"/>
        </w:rPr>
        <w:t>.</w:t>
      </w:r>
      <w:r w:rsidRPr="00103E38">
        <w:rPr>
          <w:rFonts w:ascii="Consolas" w:hAnsi="Consolas" w:cs="Consolas"/>
        </w:rPr>
        <w:t>6</w:t>
      </w:r>
      <w:r w:rsidR="00D64FFD" w:rsidRPr="00103E38">
        <w:rPr>
          <w:rFonts w:ascii="Consolas" w:hAnsi="Consolas" w:cs="Consolas"/>
        </w:rPr>
        <w:t>.</w:t>
      </w:r>
      <w:r w:rsidR="00D64FFD" w:rsidRPr="00103E38">
        <w:rPr>
          <w:rFonts w:ascii="Consolas" w:hAnsi="Consolas" w:cs="Consolas"/>
        </w:rPr>
        <w:tab/>
        <w:t xml:space="preserve">Em caso de empate da pontuação final entre um ou mais candidatos, será realizado o desempate mediante sorteio público, cuja data, horário e local serão definidos pela Secretaria promotora da presente seleção pública, </w:t>
      </w:r>
      <w:r w:rsidR="00AF591E" w:rsidRPr="00103E38">
        <w:rPr>
          <w:rFonts w:ascii="Consolas" w:hAnsi="Consolas" w:cs="Consolas"/>
        </w:rPr>
        <w:t xml:space="preserve">mediante convocação por telefone, correio eletrônico ou outro meio que assegure a certeza da ciência ao interessado. </w:t>
      </w:r>
    </w:p>
    <w:p w14:paraId="0F57C3C6" w14:textId="77777777" w:rsidR="00491087" w:rsidRDefault="00491087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</w:p>
    <w:p w14:paraId="209325C5" w14:textId="36204730" w:rsidR="00D64FFD" w:rsidRPr="00103E38" w:rsidRDefault="00116039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9</w:t>
      </w:r>
      <w:r w:rsidR="00D64FFD" w:rsidRPr="00103E38">
        <w:rPr>
          <w:rFonts w:ascii="Consolas" w:hAnsi="Consolas" w:cs="Consolas"/>
          <w:b/>
        </w:rPr>
        <w:t xml:space="preserve">. </w:t>
      </w:r>
      <w:r w:rsidR="00416E47" w:rsidRPr="00103E38">
        <w:rPr>
          <w:rFonts w:ascii="Consolas" w:hAnsi="Consolas" w:cs="Consolas"/>
          <w:b/>
        </w:rPr>
        <w:t>DÁ ANÁLISE DOS CURRÍCULOS</w:t>
      </w:r>
      <w:r w:rsidR="00D64FFD" w:rsidRPr="00103E38">
        <w:rPr>
          <w:rFonts w:ascii="Consolas" w:hAnsi="Consolas" w:cs="Consolas"/>
          <w:b/>
        </w:rPr>
        <w:t xml:space="preserve"> E DOS RECURSOS:</w:t>
      </w:r>
    </w:p>
    <w:p w14:paraId="481CBAAD" w14:textId="77777777" w:rsidR="00D64FFD" w:rsidRPr="00103E38" w:rsidRDefault="008456FB" w:rsidP="0029588F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9</w:t>
      </w:r>
      <w:r w:rsidR="00D64FFD" w:rsidRPr="00103E38">
        <w:rPr>
          <w:rFonts w:ascii="Consolas" w:hAnsi="Consolas" w:cs="Consolas"/>
        </w:rPr>
        <w:t>.1.</w:t>
      </w:r>
      <w:r w:rsidR="00D64FFD" w:rsidRPr="00103E38">
        <w:rPr>
          <w:rFonts w:ascii="Consolas" w:hAnsi="Consolas" w:cs="Consolas"/>
        </w:rPr>
        <w:tab/>
      </w:r>
      <w:r w:rsidR="000C1DBB" w:rsidRPr="00103E38">
        <w:rPr>
          <w:rFonts w:ascii="Consolas" w:hAnsi="Consolas" w:cs="Consolas"/>
        </w:rPr>
        <w:t xml:space="preserve">Publicada a lista final de inscrições homologadas, a Comissão terá o prazo de </w:t>
      </w:r>
      <w:r w:rsidR="00D12F89" w:rsidRPr="00103E38">
        <w:rPr>
          <w:rFonts w:ascii="Consolas" w:hAnsi="Consolas" w:cs="Consolas"/>
        </w:rPr>
        <w:t>três</w:t>
      </w:r>
      <w:r w:rsidR="000C1DBB" w:rsidRPr="00103E38">
        <w:rPr>
          <w:rFonts w:ascii="Consolas" w:hAnsi="Consolas" w:cs="Consolas"/>
        </w:rPr>
        <w:t xml:space="preserve"> dia</w:t>
      </w:r>
      <w:r w:rsidR="00D12F89" w:rsidRPr="00103E38">
        <w:rPr>
          <w:rFonts w:ascii="Consolas" w:hAnsi="Consolas" w:cs="Consolas"/>
        </w:rPr>
        <w:t>s</w:t>
      </w:r>
      <w:r w:rsidR="000C1DBB" w:rsidRPr="00103E38">
        <w:rPr>
          <w:rFonts w:ascii="Consolas" w:hAnsi="Consolas" w:cs="Consolas"/>
        </w:rPr>
        <w:t xml:space="preserve"> para proceder à análise dos currículos e atribuir suas respectivas pontuações, consoante previsto </w:t>
      </w:r>
      <w:r w:rsidR="003B4F77" w:rsidRPr="00103E38">
        <w:rPr>
          <w:rFonts w:ascii="Consolas" w:hAnsi="Consolas" w:cs="Consolas"/>
        </w:rPr>
        <w:t>neste</w:t>
      </w:r>
      <w:r w:rsidR="000C1DBB" w:rsidRPr="00103E38">
        <w:rPr>
          <w:rFonts w:ascii="Consolas" w:hAnsi="Consolas" w:cs="Consolas"/>
        </w:rPr>
        <w:t xml:space="preserve"> edital</w:t>
      </w:r>
      <w:r w:rsidR="00D64FFD" w:rsidRPr="00103E38">
        <w:rPr>
          <w:rFonts w:ascii="Consolas" w:hAnsi="Consolas" w:cs="Consolas"/>
        </w:rPr>
        <w:t>.</w:t>
      </w:r>
    </w:p>
    <w:p w14:paraId="11325CF6" w14:textId="042F80E8" w:rsidR="0027634C" w:rsidRPr="00103E38" w:rsidRDefault="008456FB" w:rsidP="0029588F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color w:val="000000"/>
        </w:rPr>
      </w:pPr>
      <w:r w:rsidRPr="00103E38">
        <w:rPr>
          <w:rFonts w:ascii="Consolas" w:hAnsi="Consolas" w:cs="Consolas"/>
        </w:rPr>
        <w:t>9</w:t>
      </w:r>
      <w:r w:rsidR="00D64FFD" w:rsidRPr="00103E38">
        <w:rPr>
          <w:rFonts w:ascii="Consolas" w:hAnsi="Consolas" w:cs="Consolas"/>
        </w:rPr>
        <w:t>.2.</w:t>
      </w:r>
      <w:r w:rsidR="00D64FFD" w:rsidRPr="00103E38">
        <w:rPr>
          <w:rFonts w:ascii="Consolas" w:hAnsi="Consolas" w:cs="Consolas"/>
        </w:rPr>
        <w:tab/>
      </w:r>
      <w:r w:rsidR="0027634C" w:rsidRPr="00103E38">
        <w:rPr>
          <w:rFonts w:ascii="Consolas" w:hAnsi="Consolas" w:cs="Consolas"/>
          <w:color w:val="000000"/>
        </w:rPr>
        <w:t xml:space="preserve">Ultimada a totalização das notas </w:t>
      </w:r>
      <w:r w:rsidR="0027634C" w:rsidRPr="00103E38">
        <w:rPr>
          <w:rFonts w:ascii="Consolas" w:hAnsi="Consolas" w:cs="Consolas"/>
        </w:rPr>
        <w:t xml:space="preserve">será o resultado preliminar publicado </w:t>
      </w:r>
      <w:r w:rsidR="0027634C" w:rsidRPr="00103E38">
        <w:rPr>
          <w:rFonts w:ascii="Consolas" w:hAnsi="Consolas" w:cs="Consolas"/>
          <w:color w:val="000000"/>
        </w:rPr>
        <w:t xml:space="preserve">no </w:t>
      </w:r>
      <w:r w:rsidR="002C2966" w:rsidRPr="00103E38">
        <w:rPr>
          <w:rFonts w:ascii="Consolas" w:hAnsi="Consolas" w:cs="Consolas"/>
          <w:color w:val="000000"/>
        </w:rPr>
        <w:t>sítio Oficial do Município na Internet</w:t>
      </w:r>
      <w:r w:rsidR="00F508C1" w:rsidRPr="00103E38">
        <w:rPr>
          <w:rFonts w:ascii="Consolas" w:hAnsi="Consolas" w:cs="Consolas"/>
          <w:color w:val="000000"/>
        </w:rPr>
        <w:t>, em meio eletrônico</w:t>
      </w:r>
      <w:r w:rsidR="0027634C" w:rsidRPr="00103E38">
        <w:rPr>
          <w:rFonts w:ascii="Consolas" w:hAnsi="Consolas" w:cs="Consolas"/>
          <w:color w:val="000000"/>
        </w:rPr>
        <w:t>.</w:t>
      </w:r>
    </w:p>
    <w:p w14:paraId="5425023D" w14:textId="16776698" w:rsidR="00313B1C" w:rsidRDefault="00313B1C" w:rsidP="0029588F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  <w:color w:val="000000"/>
        </w:rPr>
        <w:t xml:space="preserve">9.3. Da </w:t>
      </w:r>
      <w:r w:rsidRPr="00103E38">
        <w:rPr>
          <w:rFonts w:ascii="Consolas" w:hAnsi="Consolas" w:cs="Consolas"/>
        </w:rPr>
        <w:t xml:space="preserve">classificação preliminar dos candidatos é cabível recurso endereçado à Comissão, uma única vez, no prazo comum de </w:t>
      </w:r>
      <w:r w:rsidR="00E719EE" w:rsidRPr="00103E38">
        <w:rPr>
          <w:rFonts w:ascii="Consolas" w:hAnsi="Consolas" w:cs="Consolas"/>
        </w:rPr>
        <w:t>três</w:t>
      </w:r>
      <w:r w:rsidRPr="00103E38">
        <w:rPr>
          <w:rFonts w:ascii="Consolas" w:hAnsi="Consolas" w:cs="Consolas"/>
        </w:rPr>
        <w:t xml:space="preserve"> dia</w:t>
      </w:r>
      <w:r w:rsidR="00E719EE" w:rsidRPr="00103E38">
        <w:rPr>
          <w:rFonts w:ascii="Consolas" w:hAnsi="Consolas" w:cs="Consolas"/>
        </w:rPr>
        <w:t>s</w:t>
      </w:r>
      <w:r w:rsidRPr="00103E38">
        <w:rPr>
          <w:rFonts w:ascii="Consolas" w:hAnsi="Consolas" w:cs="Consolas"/>
        </w:rPr>
        <w:t>.</w:t>
      </w:r>
    </w:p>
    <w:p w14:paraId="2AD3B2D5" w14:textId="598F7534" w:rsidR="00313B1C" w:rsidRPr="00103E38" w:rsidRDefault="00FB4DD0" w:rsidP="0029588F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lastRenderedPageBreak/>
        <w:t xml:space="preserve">9.3.1. O </w:t>
      </w:r>
      <w:r w:rsidR="00313B1C" w:rsidRPr="00103E38">
        <w:rPr>
          <w:rFonts w:ascii="Consolas" w:hAnsi="Consolas" w:cs="Consolas"/>
        </w:rPr>
        <w:t xml:space="preserve">recurso deverá conter a perfeita identificação do recorrente e as razões do pedido recursal. </w:t>
      </w:r>
    </w:p>
    <w:p w14:paraId="16805299" w14:textId="77777777" w:rsidR="00313B1C" w:rsidRPr="00103E38" w:rsidRDefault="00FB4DD0" w:rsidP="0029588F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color w:val="000000"/>
        </w:rPr>
      </w:pPr>
      <w:r w:rsidRPr="00103E38">
        <w:rPr>
          <w:rFonts w:ascii="Consolas" w:hAnsi="Consolas" w:cs="Consolas"/>
        </w:rPr>
        <w:t xml:space="preserve">9.3.2. Será </w:t>
      </w:r>
      <w:r w:rsidR="00313B1C" w:rsidRPr="00103E38">
        <w:rPr>
          <w:rFonts w:ascii="Consolas" w:hAnsi="Consolas" w:cs="Consolas"/>
          <w:color w:val="000000"/>
        </w:rPr>
        <w:t>possibilitada análise dos títulos que integram os currículos, na presença da Comissão, permitindo-se anotações.</w:t>
      </w:r>
    </w:p>
    <w:p w14:paraId="53ED7A6B" w14:textId="77777777" w:rsidR="00313B1C" w:rsidRPr="00103E38" w:rsidRDefault="00FB4DD0" w:rsidP="0029588F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color w:val="000000"/>
        </w:rPr>
      </w:pPr>
      <w:r w:rsidRPr="00103E38">
        <w:rPr>
          <w:rFonts w:ascii="Consolas" w:hAnsi="Consolas" w:cs="Consolas"/>
          <w:color w:val="000000"/>
        </w:rPr>
        <w:t xml:space="preserve">9.3.3. No </w:t>
      </w:r>
      <w:r w:rsidR="00313B1C" w:rsidRPr="00103E38">
        <w:rPr>
          <w:rFonts w:ascii="Consolas" w:hAnsi="Consolas" w:cs="Consolas"/>
          <w:color w:val="000000"/>
        </w:rPr>
        <w:t>prazo de um dia a Comissão, apreciando o recurso, poderá reconsiderar sua decisão, hipótese na qual o nome do candidato passará a constar no rol de selecionados.</w:t>
      </w:r>
    </w:p>
    <w:p w14:paraId="587E359C" w14:textId="77777777" w:rsidR="00313B1C" w:rsidRPr="00103E38" w:rsidRDefault="00771A91" w:rsidP="0029588F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  <w:color w:val="000000"/>
        </w:rPr>
        <w:t xml:space="preserve">9.3.4. Sendo </w:t>
      </w:r>
      <w:r w:rsidR="00313B1C" w:rsidRPr="00103E38">
        <w:rPr>
          <w:rFonts w:ascii="Consolas" w:hAnsi="Consolas" w:cs="Consolas"/>
        </w:rPr>
        <w:t xml:space="preserve">mantida a decisão da Comissão, o recurso será encaminhado ao Prefeito Municipal para julgamento, no prazo de um dia, cuja decisão deverá ser motivada. </w:t>
      </w:r>
    </w:p>
    <w:p w14:paraId="7CDB7A3C" w14:textId="6F3C05CC" w:rsidR="00292C49" w:rsidRPr="00103E38" w:rsidRDefault="00200251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color w:val="000000"/>
        </w:rPr>
      </w:pPr>
      <w:r w:rsidRPr="00103E38">
        <w:rPr>
          <w:rFonts w:ascii="Consolas" w:hAnsi="Consolas" w:cs="Consolas"/>
        </w:rPr>
        <w:t xml:space="preserve">9.4. A </w:t>
      </w:r>
      <w:r w:rsidR="00313B1C" w:rsidRPr="00103E38">
        <w:rPr>
          <w:rFonts w:ascii="Consolas" w:hAnsi="Consolas" w:cs="Consolas"/>
        </w:rPr>
        <w:t xml:space="preserve">lista final de selecionados será </w:t>
      </w:r>
      <w:r w:rsidR="00313B1C" w:rsidRPr="00103E38">
        <w:rPr>
          <w:rFonts w:ascii="Consolas" w:hAnsi="Consolas" w:cs="Consolas"/>
          <w:color w:val="000000"/>
        </w:rPr>
        <w:t xml:space="preserve">publicada </w:t>
      </w:r>
      <w:r w:rsidR="002C2966" w:rsidRPr="00103E38">
        <w:rPr>
          <w:rFonts w:ascii="Consolas" w:hAnsi="Consolas" w:cs="Consolas"/>
          <w:color w:val="000000"/>
        </w:rPr>
        <w:t>no sítio Oficial do Município na Internet</w:t>
      </w:r>
      <w:r w:rsidR="00F508C1" w:rsidRPr="00103E38">
        <w:rPr>
          <w:rFonts w:ascii="Consolas" w:hAnsi="Consolas" w:cs="Consolas"/>
          <w:color w:val="000000"/>
        </w:rPr>
        <w:t>,</w:t>
      </w:r>
      <w:r w:rsidR="002C2966" w:rsidRPr="00103E38">
        <w:rPr>
          <w:rFonts w:ascii="Consolas" w:hAnsi="Consolas" w:cs="Consolas"/>
          <w:color w:val="000000"/>
        </w:rPr>
        <w:t xml:space="preserve"> em meio eletrônico.</w:t>
      </w:r>
    </w:p>
    <w:p w14:paraId="0AED4477" w14:textId="77777777" w:rsidR="00D24E05" w:rsidRPr="00103E38" w:rsidRDefault="00D24E05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</w:p>
    <w:p w14:paraId="4B6835AA" w14:textId="77777777" w:rsidR="00D64FFD" w:rsidRPr="00103E38" w:rsidRDefault="000F358D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>10</w:t>
      </w:r>
      <w:r w:rsidR="00D64FFD" w:rsidRPr="00103E38">
        <w:rPr>
          <w:rFonts w:ascii="Consolas" w:hAnsi="Consolas" w:cs="Consolas"/>
          <w:b/>
        </w:rPr>
        <w:t>. DO PREENCHIMENTO DAS VAGAS DE ESTÁGIO:</w:t>
      </w:r>
    </w:p>
    <w:p w14:paraId="77DF8994" w14:textId="77777777" w:rsidR="00D64FFD" w:rsidRPr="00103E38" w:rsidRDefault="000F358D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.1.</w:t>
      </w:r>
      <w:r w:rsidR="00D64FFD" w:rsidRPr="00103E38">
        <w:rPr>
          <w:rFonts w:ascii="Consolas" w:hAnsi="Consolas" w:cs="Consolas"/>
        </w:rPr>
        <w:tab/>
        <w:t>O preenchimento das vagas existentes obedecerá à ordem de classificação final dos candidatos aprovados, que obedecerá, por sua vez, à ordem decrescente de nota final.</w:t>
      </w:r>
    </w:p>
    <w:p w14:paraId="55ADF644" w14:textId="77777777" w:rsidR="00D64FFD" w:rsidRPr="00103E38" w:rsidRDefault="000F358D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.2.</w:t>
      </w:r>
      <w:r w:rsidR="00D64FFD" w:rsidRPr="00103E38">
        <w:rPr>
          <w:rFonts w:ascii="Consolas" w:hAnsi="Consolas" w:cs="Consolas"/>
        </w:rPr>
        <w:tab/>
        <w:t>A aceitação do estagiário pelo Município dar-se-á sem a caracterização de vínculo empregatício, mediante assinatura de Termo de Compromisso de Estágio.</w:t>
      </w:r>
    </w:p>
    <w:p w14:paraId="0DCD6027" w14:textId="77777777" w:rsidR="00D64FFD" w:rsidRPr="00103E38" w:rsidRDefault="000F358D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.3.</w:t>
      </w:r>
      <w:r w:rsidR="00D64FFD" w:rsidRPr="00103E38">
        <w:rPr>
          <w:rFonts w:ascii="Consolas" w:hAnsi="Consolas" w:cs="Consolas"/>
        </w:rPr>
        <w:tab/>
        <w:t>A convocação do estagiário será realizada mediante aviso por telefone ou por correio eletrônico, conforme dados informados pelo estagiário, quando do preenchimento da ficha de inscrição no certame.</w:t>
      </w:r>
    </w:p>
    <w:p w14:paraId="1AEE7CA8" w14:textId="77777777" w:rsidR="00D64FFD" w:rsidRPr="00103E38" w:rsidRDefault="000F358D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.4.</w:t>
      </w:r>
      <w:r w:rsidR="00D64FFD" w:rsidRPr="00103E38">
        <w:rPr>
          <w:rFonts w:ascii="Consolas" w:hAnsi="Consolas" w:cs="Consolas"/>
        </w:rPr>
        <w:tab/>
        <w:t>Para celebração do termo de estágio, o educando deverá apresentar:</w:t>
      </w:r>
    </w:p>
    <w:p w14:paraId="4A30ED42" w14:textId="77777777" w:rsidR="00D64FFD" w:rsidRPr="00103E38" w:rsidRDefault="0046473F" w:rsidP="00292C49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.4.1.</w:t>
      </w:r>
      <w:r w:rsidR="00D64FFD" w:rsidRPr="00103E38">
        <w:rPr>
          <w:rFonts w:ascii="Consolas" w:hAnsi="Consolas" w:cs="Consolas"/>
        </w:rPr>
        <w:tab/>
        <w:t>Comprovante atualizado de matrícula e/ou histórico escolar atualizado</w:t>
      </w:r>
      <w:r w:rsidR="00CE689F" w:rsidRPr="00103E38">
        <w:rPr>
          <w:rFonts w:ascii="Consolas" w:hAnsi="Consolas" w:cs="Consolas"/>
        </w:rPr>
        <w:t>;</w:t>
      </w:r>
    </w:p>
    <w:p w14:paraId="520AC79B" w14:textId="77777777" w:rsidR="00D64FFD" w:rsidRPr="00103E38" w:rsidRDefault="0046473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.4.2.</w:t>
      </w:r>
      <w:r w:rsidR="00D64FFD" w:rsidRPr="00103E38">
        <w:rPr>
          <w:rFonts w:ascii="Consolas" w:hAnsi="Consolas" w:cs="Consolas"/>
        </w:rPr>
        <w:tab/>
        <w:t>Exame médico de aptidão, que será realizado em data, horário e local a ser designado pela Administração Pública Municipal e informado ao candidato selecionado por telefone ou correio eletrônico, conforme dados constantes da fi</w:t>
      </w:r>
      <w:r w:rsidR="00051F94" w:rsidRPr="00103E38">
        <w:rPr>
          <w:rFonts w:ascii="Consolas" w:hAnsi="Consolas" w:cs="Consolas"/>
        </w:rPr>
        <w:t>cha de inscrição para o certame.</w:t>
      </w:r>
    </w:p>
    <w:p w14:paraId="02985BDB" w14:textId="77777777" w:rsidR="00D64FFD" w:rsidRPr="00103E38" w:rsidRDefault="0046473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.5.</w:t>
      </w:r>
      <w:r w:rsidR="00D64FFD" w:rsidRPr="00103E38">
        <w:rPr>
          <w:rFonts w:ascii="Consolas" w:hAnsi="Consolas" w:cs="Consolas"/>
        </w:rPr>
        <w:tab/>
        <w:t>O estagiário, quando convocado, será submetido a uma entrevista com o Supervisor de Estágio, que não terá caráter eliminatório do candidato, a menos que esse demonstre desinteresse na realização do estágio ou inconformidade com as atividades ou condições de realização das mesmas.</w:t>
      </w:r>
    </w:p>
    <w:p w14:paraId="43873D6A" w14:textId="5DE82B5C" w:rsidR="00FD7E4A" w:rsidRPr="00103E38" w:rsidRDefault="0046473F" w:rsidP="00292C49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.6.</w:t>
      </w:r>
      <w:r w:rsidR="00D64FFD" w:rsidRPr="00103E38">
        <w:rPr>
          <w:rFonts w:ascii="Consolas" w:hAnsi="Consolas" w:cs="Consolas"/>
        </w:rPr>
        <w:tab/>
        <w:t xml:space="preserve">O presente </w:t>
      </w:r>
      <w:r w:rsidR="00832E9A" w:rsidRPr="00103E38">
        <w:rPr>
          <w:rFonts w:ascii="Consolas" w:hAnsi="Consolas" w:cs="Consolas"/>
        </w:rPr>
        <w:t xml:space="preserve">processo </w:t>
      </w:r>
      <w:r w:rsidR="00D64FFD" w:rsidRPr="00103E38">
        <w:rPr>
          <w:rFonts w:ascii="Consolas" w:hAnsi="Consolas" w:cs="Consolas"/>
        </w:rPr>
        <w:t>seletivo terá validade de 02 (dois) anos, a contar da data da divulgação do resultado final, que será considerada como de homologação do resultado, podendo ser prorrogado uma vez, por igual período, a critério da Administração Pública Municipal, valendo para o preenchimento de vagas existentes e das que se abrirem no decorrer desse período.</w:t>
      </w:r>
    </w:p>
    <w:p w14:paraId="24F61C86" w14:textId="77777777" w:rsidR="00D64FFD" w:rsidRPr="00103E38" w:rsidRDefault="0046473F" w:rsidP="00D64FFD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.7.</w:t>
      </w:r>
      <w:r w:rsidR="00D64FFD" w:rsidRPr="00103E38">
        <w:rPr>
          <w:rFonts w:ascii="Consolas" w:hAnsi="Consolas" w:cs="Consolas"/>
        </w:rPr>
        <w:tab/>
        <w:t xml:space="preserve">Os candidatos classificados, que não forem imediatamente chamados para o preenchimento das vagas previstas neste edital, integrarão o </w:t>
      </w:r>
      <w:r w:rsidR="00D64FFD" w:rsidRPr="00103E38">
        <w:rPr>
          <w:rFonts w:ascii="Consolas" w:hAnsi="Consolas" w:cs="Consolas"/>
        </w:rPr>
        <w:lastRenderedPageBreak/>
        <w:t>cadastro reserva e deverão manter atualizados os dados constantes da ficha de inscrição, para futuro preenchimento de vagas que vierem a ser abertas junto à Administração.</w:t>
      </w:r>
    </w:p>
    <w:p w14:paraId="10B1156D" w14:textId="0C02B81C" w:rsidR="00B04637" w:rsidRPr="00103E38" w:rsidRDefault="0046473F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10</w:t>
      </w:r>
      <w:r w:rsidR="00D64FFD" w:rsidRPr="00103E38">
        <w:rPr>
          <w:rFonts w:ascii="Consolas" w:hAnsi="Consolas" w:cs="Consolas"/>
        </w:rPr>
        <w:t>.8.</w:t>
      </w:r>
      <w:r w:rsidR="00D64FFD" w:rsidRPr="00103E38">
        <w:rPr>
          <w:rFonts w:ascii="Consolas" w:hAnsi="Consolas" w:cs="Consolas"/>
        </w:rPr>
        <w:tab/>
        <w:t>A vigência do Termo de Compromisso de Estágio será de 06 (seis) meses, podendo ser prorrogado, por interesse das partes, observado para tanto o limite legal de 2 (dois) anos e a data da colação de grau do estagiário.</w:t>
      </w:r>
    </w:p>
    <w:p w14:paraId="748FBAC8" w14:textId="77777777" w:rsidR="002D4D18" w:rsidRPr="00103E38" w:rsidRDefault="002D4D18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</w:p>
    <w:p w14:paraId="48FD6FBC" w14:textId="77777777" w:rsidR="00763AEC" w:rsidRPr="00103E38" w:rsidRDefault="00763AEC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  <w:b/>
        </w:rPr>
      </w:pPr>
      <w:r w:rsidRPr="00103E38">
        <w:rPr>
          <w:rFonts w:ascii="Consolas" w:hAnsi="Consolas" w:cs="Consolas"/>
          <w:b/>
        </w:rPr>
        <w:t xml:space="preserve">11. DAS DISPOSIÇÕES </w:t>
      </w:r>
      <w:r w:rsidR="00751BD7" w:rsidRPr="00103E38">
        <w:rPr>
          <w:rFonts w:ascii="Consolas" w:hAnsi="Consolas" w:cs="Consolas"/>
          <w:b/>
        </w:rPr>
        <w:t>FINAIS</w:t>
      </w:r>
    </w:p>
    <w:p w14:paraId="3DB45A7C" w14:textId="77777777" w:rsidR="004B6F57" w:rsidRPr="00103E38" w:rsidRDefault="00DF38F2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 xml:space="preserve">11.1. O prazo de validade </w:t>
      </w:r>
      <w:r w:rsidR="00EA171B" w:rsidRPr="00103E38">
        <w:rPr>
          <w:rFonts w:ascii="Consolas" w:hAnsi="Consolas" w:cs="Consolas"/>
        </w:rPr>
        <w:t>deste</w:t>
      </w:r>
      <w:r w:rsidRPr="00103E38">
        <w:rPr>
          <w:rFonts w:ascii="Consolas" w:hAnsi="Consolas" w:cs="Consolas"/>
        </w:rPr>
        <w:t xml:space="preserve"> Processo Seletivo </w:t>
      </w:r>
      <w:r w:rsidR="00EA171B" w:rsidRPr="00103E38">
        <w:rPr>
          <w:rFonts w:ascii="Consolas" w:hAnsi="Consolas" w:cs="Consolas"/>
        </w:rPr>
        <w:t xml:space="preserve">será de até 02 (dois) anos, prorrogáveis por mais 02(dois) anos, contados da data de homologação pelo Prefeito Municipal. </w:t>
      </w:r>
    </w:p>
    <w:p w14:paraId="4B00230F" w14:textId="77777777" w:rsidR="00751BD7" w:rsidRPr="00103E38" w:rsidRDefault="00B9655E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11.</w:t>
      </w:r>
      <w:r w:rsidR="00EA171B" w:rsidRPr="00103E38">
        <w:rPr>
          <w:rFonts w:ascii="Consolas" w:hAnsi="Consolas" w:cs="Consolas"/>
        </w:rPr>
        <w:t>2</w:t>
      </w:r>
      <w:r w:rsidRPr="00103E38">
        <w:rPr>
          <w:rFonts w:ascii="Consolas" w:hAnsi="Consolas" w:cs="Consolas"/>
        </w:rPr>
        <w:t xml:space="preserve">.  A </w:t>
      </w:r>
      <w:r w:rsidR="00751BD7" w:rsidRPr="00103E38">
        <w:rPr>
          <w:rFonts w:ascii="Consolas" w:hAnsi="Consolas" w:cs="Consolas"/>
        </w:rPr>
        <w:t>inexatidão das informações, falta e/ou irregularidades de documentos, ainda que verificadas</w:t>
      </w:r>
      <w:r w:rsidRPr="00103E38">
        <w:rPr>
          <w:rFonts w:ascii="Consolas" w:hAnsi="Consolas" w:cs="Consolas"/>
        </w:rPr>
        <w:t xml:space="preserve"> </w:t>
      </w:r>
      <w:r w:rsidR="00751BD7" w:rsidRPr="00103E38">
        <w:rPr>
          <w:rFonts w:ascii="Consolas" w:hAnsi="Consolas" w:cs="Consolas"/>
        </w:rPr>
        <w:t>posteriormente, eliminarão o candidato do Processo Seletivo, anulando-se todos os atos</w:t>
      </w:r>
      <w:r w:rsidRPr="00103E38">
        <w:rPr>
          <w:rFonts w:ascii="Consolas" w:hAnsi="Consolas" w:cs="Consolas"/>
        </w:rPr>
        <w:t xml:space="preserve"> </w:t>
      </w:r>
      <w:r w:rsidR="00751BD7" w:rsidRPr="00103E38">
        <w:rPr>
          <w:rFonts w:ascii="Consolas" w:hAnsi="Consolas" w:cs="Consolas"/>
        </w:rPr>
        <w:t>decorrentes da inscrição.</w:t>
      </w:r>
    </w:p>
    <w:p w14:paraId="5F4DD262" w14:textId="77777777" w:rsidR="00784CF8" w:rsidRPr="00103E38" w:rsidRDefault="00B9655E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11.</w:t>
      </w:r>
      <w:r w:rsidR="00EA171B" w:rsidRPr="00103E38">
        <w:rPr>
          <w:rFonts w:ascii="Consolas" w:hAnsi="Consolas" w:cs="Consolas"/>
        </w:rPr>
        <w:t>3</w:t>
      </w:r>
      <w:r w:rsidRPr="00103E38">
        <w:rPr>
          <w:rFonts w:ascii="Consolas" w:hAnsi="Consolas" w:cs="Consolas"/>
        </w:rPr>
        <w:t xml:space="preserve">. Os </w:t>
      </w:r>
      <w:r w:rsidR="00751BD7" w:rsidRPr="00103E38">
        <w:rPr>
          <w:rFonts w:ascii="Consolas" w:hAnsi="Consolas" w:cs="Consolas"/>
        </w:rPr>
        <w:t>casos omissos serão resolvidos pelo Secretário Municipal de Administração</w:t>
      </w:r>
      <w:r w:rsidR="00784CF8" w:rsidRPr="00103E38">
        <w:rPr>
          <w:rFonts w:ascii="Consolas" w:hAnsi="Consolas" w:cs="Consolas"/>
        </w:rPr>
        <w:t>.</w:t>
      </w:r>
    </w:p>
    <w:p w14:paraId="059D4DEB" w14:textId="77777777" w:rsidR="00784CF8" w:rsidRPr="00103E38" w:rsidRDefault="00784CF8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11.</w:t>
      </w:r>
      <w:r w:rsidR="00EA171B" w:rsidRPr="00103E38">
        <w:rPr>
          <w:rFonts w:ascii="Consolas" w:hAnsi="Consolas" w:cs="Consolas"/>
        </w:rPr>
        <w:t>4</w:t>
      </w:r>
      <w:r w:rsidRPr="00103E38">
        <w:rPr>
          <w:rFonts w:ascii="Consolas" w:hAnsi="Consolas" w:cs="Consolas"/>
        </w:rPr>
        <w:t>. Faz par</w:t>
      </w:r>
      <w:r w:rsidR="003E3D0E" w:rsidRPr="00103E38">
        <w:rPr>
          <w:rFonts w:ascii="Consolas" w:hAnsi="Consolas" w:cs="Consolas"/>
        </w:rPr>
        <w:t>t</w:t>
      </w:r>
      <w:r w:rsidRPr="00103E38">
        <w:rPr>
          <w:rFonts w:ascii="Consolas" w:hAnsi="Consolas" w:cs="Consolas"/>
        </w:rPr>
        <w:t>e integrante deste Edital:</w:t>
      </w:r>
    </w:p>
    <w:p w14:paraId="7EC2E2B8" w14:textId="77777777" w:rsidR="00784CF8" w:rsidRPr="00103E38" w:rsidRDefault="00784CF8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11.</w:t>
      </w:r>
      <w:r w:rsidR="00EA171B" w:rsidRPr="00103E38">
        <w:rPr>
          <w:rFonts w:ascii="Consolas" w:hAnsi="Consolas" w:cs="Consolas"/>
        </w:rPr>
        <w:t>4</w:t>
      </w:r>
      <w:r w:rsidRPr="00103E38">
        <w:rPr>
          <w:rFonts w:ascii="Consolas" w:hAnsi="Consolas" w:cs="Consolas"/>
        </w:rPr>
        <w:t>.1. Formulário de inscrição</w:t>
      </w:r>
      <w:r w:rsidR="00990FB4" w:rsidRPr="00103E38">
        <w:rPr>
          <w:rFonts w:ascii="Consolas" w:hAnsi="Consolas" w:cs="Consolas"/>
        </w:rPr>
        <w:t xml:space="preserve"> </w:t>
      </w:r>
      <w:r w:rsidR="00463974" w:rsidRPr="00103E38">
        <w:rPr>
          <w:rFonts w:ascii="Consolas" w:hAnsi="Consolas" w:cs="Consolas"/>
        </w:rPr>
        <w:tab/>
      </w:r>
      <w:r w:rsidR="00990FB4" w:rsidRPr="00103E38">
        <w:rPr>
          <w:rFonts w:ascii="Consolas" w:hAnsi="Consolas" w:cs="Consolas"/>
        </w:rPr>
        <w:t>– ANEXO I</w:t>
      </w:r>
      <w:r w:rsidR="00084601" w:rsidRPr="00103E38">
        <w:rPr>
          <w:rFonts w:ascii="Consolas" w:hAnsi="Consolas" w:cs="Consolas"/>
        </w:rPr>
        <w:t>.</w:t>
      </w:r>
    </w:p>
    <w:p w14:paraId="1580AF72" w14:textId="77777777" w:rsidR="00784CF8" w:rsidRPr="00103E38" w:rsidRDefault="00784CF8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11.</w:t>
      </w:r>
      <w:r w:rsidR="00EA171B" w:rsidRPr="00103E38">
        <w:rPr>
          <w:rFonts w:ascii="Consolas" w:hAnsi="Consolas" w:cs="Consolas"/>
        </w:rPr>
        <w:t>4</w:t>
      </w:r>
      <w:r w:rsidRPr="00103E38">
        <w:rPr>
          <w:rFonts w:ascii="Consolas" w:hAnsi="Consolas" w:cs="Consolas"/>
        </w:rPr>
        <w:t>.2. Formulário de recurso</w:t>
      </w:r>
      <w:r w:rsidR="00E0776C" w:rsidRPr="00103E38">
        <w:rPr>
          <w:rFonts w:ascii="Consolas" w:hAnsi="Consolas" w:cs="Consolas"/>
        </w:rPr>
        <w:t xml:space="preserve"> </w:t>
      </w:r>
      <w:r w:rsidR="00463974" w:rsidRPr="00103E38">
        <w:rPr>
          <w:rFonts w:ascii="Consolas" w:hAnsi="Consolas" w:cs="Consolas"/>
        </w:rPr>
        <w:tab/>
      </w:r>
      <w:r w:rsidR="00B04637" w:rsidRPr="00103E38">
        <w:rPr>
          <w:rFonts w:ascii="Consolas" w:hAnsi="Consolas" w:cs="Consolas"/>
        </w:rPr>
        <w:t>- ANEXO</w:t>
      </w:r>
      <w:r w:rsidR="00E0776C" w:rsidRPr="00103E38">
        <w:rPr>
          <w:rFonts w:ascii="Consolas" w:hAnsi="Consolas" w:cs="Consolas"/>
        </w:rPr>
        <w:t xml:space="preserve"> II</w:t>
      </w:r>
      <w:r w:rsidR="00084601" w:rsidRPr="00103E38">
        <w:rPr>
          <w:rFonts w:ascii="Consolas" w:hAnsi="Consolas" w:cs="Consolas"/>
        </w:rPr>
        <w:t>.</w:t>
      </w:r>
    </w:p>
    <w:p w14:paraId="04D772F9" w14:textId="77777777" w:rsidR="00784CF8" w:rsidRPr="00103E38" w:rsidRDefault="00784CF8" w:rsidP="00AD1270">
      <w:pPr>
        <w:tabs>
          <w:tab w:val="left" w:pos="709"/>
        </w:tabs>
        <w:suppressAutoHyphens/>
        <w:spacing w:before="120" w:after="120"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11.</w:t>
      </w:r>
      <w:r w:rsidR="00EA171B" w:rsidRPr="00103E38">
        <w:rPr>
          <w:rFonts w:ascii="Consolas" w:hAnsi="Consolas" w:cs="Consolas"/>
        </w:rPr>
        <w:t>4</w:t>
      </w:r>
      <w:r w:rsidRPr="00103E38">
        <w:rPr>
          <w:rFonts w:ascii="Consolas" w:hAnsi="Consolas" w:cs="Consolas"/>
        </w:rPr>
        <w:t xml:space="preserve">.3. </w:t>
      </w:r>
      <w:r w:rsidR="004F52AB" w:rsidRPr="00103E38">
        <w:rPr>
          <w:rFonts w:ascii="Consolas" w:hAnsi="Consolas" w:cs="Consolas"/>
        </w:rPr>
        <w:t>Calendários de prazos</w:t>
      </w:r>
      <w:r w:rsidR="00084601" w:rsidRPr="00103E38">
        <w:rPr>
          <w:rFonts w:ascii="Consolas" w:hAnsi="Consolas" w:cs="Consolas"/>
        </w:rPr>
        <w:t xml:space="preserve"> </w:t>
      </w:r>
      <w:r w:rsidR="00463974" w:rsidRPr="00103E38">
        <w:rPr>
          <w:rFonts w:ascii="Consolas" w:hAnsi="Consolas" w:cs="Consolas"/>
        </w:rPr>
        <w:tab/>
      </w:r>
      <w:r w:rsidR="00084601" w:rsidRPr="00103E38">
        <w:rPr>
          <w:rFonts w:ascii="Consolas" w:hAnsi="Consolas" w:cs="Consolas"/>
        </w:rPr>
        <w:t>- ANEXO III.</w:t>
      </w:r>
    </w:p>
    <w:p w14:paraId="586263AB" w14:textId="77777777" w:rsidR="000541ED" w:rsidRPr="00103E38" w:rsidRDefault="000541ED" w:rsidP="000541ED">
      <w:pPr>
        <w:tabs>
          <w:tab w:val="left" w:pos="709"/>
        </w:tabs>
        <w:suppressAutoHyphens/>
        <w:spacing w:before="120" w:after="120"/>
        <w:jc w:val="center"/>
        <w:rPr>
          <w:rFonts w:ascii="Consolas" w:hAnsi="Consolas" w:cs="Consolas"/>
        </w:rPr>
      </w:pPr>
    </w:p>
    <w:p w14:paraId="51966D37" w14:textId="77777777" w:rsidR="00233343" w:rsidRPr="00103E38" w:rsidRDefault="000541ED" w:rsidP="000541ED">
      <w:pPr>
        <w:tabs>
          <w:tab w:val="left" w:pos="709"/>
        </w:tabs>
        <w:suppressAutoHyphens/>
        <w:spacing w:before="120" w:after="120"/>
        <w:jc w:val="center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GABINETE DO PREFEITO MUNICIPAL</w:t>
      </w:r>
    </w:p>
    <w:p w14:paraId="12E8A582" w14:textId="62CDAF56" w:rsidR="00D64FFD" w:rsidRPr="00103E38" w:rsidRDefault="00D64FFD" w:rsidP="00D64FFD">
      <w:pPr>
        <w:tabs>
          <w:tab w:val="left" w:pos="709"/>
        </w:tabs>
        <w:suppressAutoHyphens/>
        <w:spacing w:before="120" w:after="120"/>
        <w:jc w:val="center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 xml:space="preserve">SÃO JOSÉ DO OURO, </w:t>
      </w:r>
      <w:r w:rsidR="00D34506">
        <w:rPr>
          <w:rFonts w:ascii="Consolas" w:hAnsi="Consolas" w:cs="Consolas"/>
        </w:rPr>
        <w:t>2</w:t>
      </w:r>
      <w:r w:rsidR="00D0563A">
        <w:rPr>
          <w:rFonts w:ascii="Consolas" w:hAnsi="Consolas" w:cs="Consolas"/>
        </w:rPr>
        <w:t>6</w:t>
      </w:r>
      <w:r w:rsidR="00D34506">
        <w:rPr>
          <w:rFonts w:ascii="Consolas" w:hAnsi="Consolas" w:cs="Consolas"/>
        </w:rPr>
        <w:t xml:space="preserve"> DE FEVEREIRO DE 2024</w:t>
      </w:r>
    </w:p>
    <w:p w14:paraId="7437F643" w14:textId="060730E2" w:rsidR="005A1213" w:rsidRDefault="005A1213" w:rsidP="00D64FFD">
      <w:pPr>
        <w:tabs>
          <w:tab w:val="left" w:pos="709"/>
        </w:tabs>
        <w:suppressAutoHyphens/>
        <w:spacing w:before="120" w:after="120"/>
        <w:jc w:val="center"/>
        <w:rPr>
          <w:rFonts w:ascii="Consolas" w:hAnsi="Consolas" w:cs="Consolas"/>
        </w:rPr>
      </w:pPr>
    </w:p>
    <w:p w14:paraId="5CEAF703" w14:textId="77777777" w:rsidR="00D0589C" w:rsidRPr="00103E38" w:rsidRDefault="00D0589C" w:rsidP="00D64FFD">
      <w:pPr>
        <w:tabs>
          <w:tab w:val="left" w:pos="709"/>
        </w:tabs>
        <w:suppressAutoHyphens/>
        <w:spacing w:before="120" w:after="120"/>
        <w:jc w:val="center"/>
        <w:rPr>
          <w:rFonts w:ascii="Consolas" w:hAnsi="Consolas" w:cs="Consolas"/>
        </w:rPr>
      </w:pPr>
    </w:p>
    <w:p w14:paraId="21EF7117" w14:textId="77777777" w:rsidR="005F4ADA" w:rsidRPr="00103E38" w:rsidRDefault="00A745C9" w:rsidP="00D64FFD">
      <w:pPr>
        <w:tabs>
          <w:tab w:val="left" w:pos="709"/>
        </w:tabs>
        <w:suppressAutoHyphens/>
        <w:jc w:val="center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Antonio José Bianchin</w:t>
      </w:r>
    </w:p>
    <w:p w14:paraId="79D2366D" w14:textId="77777777" w:rsidR="000C6131" w:rsidRPr="00103E38" w:rsidRDefault="000C6131" w:rsidP="00D64FFD">
      <w:pPr>
        <w:tabs>
          <w:tab w:val="left" w:pos="709"/>
        </w:tabs>
        <w:suppressAutoHyphens/>
        <w:jc w:val="center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Prefeito</w:t>
      </w:r>
      <w:r w:rsidR="00F52628" w:rsidRPr="00103E38">
        <w:rPr>
          <w:rFonts w:ascii="Consolas" w:hAnsi="Consolas" w:cs="Consolas"/>
        </w:rPr>
        <w:t xml:space="preserve"> </w:t>
      </w:r>
      <w:r w:rsidR="00A745C9" w:rsidRPr="00103E38">
        <w:rPr>
          <w:rFonts w:ascii="Consolas" w:hAnsi="Consolas" w:cs="Consolas"/>
        </w:rPr>
        <w:t>Municipal</w:t>
      </w:r>
    </w:p>
    <w:p w14:paraId="107EE0D9" w14:textId="77777777" w:rsidR="005F4ADA" w:rsidRPr="00103E38" w:rsidRDefault="005F4ADA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</w:p>
    <w:p w14:paraId="6EE26B3B" w14:textId="77777777" w:rsidR="005F4ADA" w:rsidRPr="00103E38" w:rsidRDefault="005F4ADA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>REGISTRE-SE E PUBLIQUE-SE</w:t>
      </w:r>
    </w:p>
    <w:p w14:paraId="7F38B73B" w14:textId="491CB9BB" w:rsidR="005F4ADA" w:rsidRPr="00103E38" w:rsidRDefault="005F4ADA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 xml:space="preserve">EM </w:t>
      </w:r>
      <w:r w:rsidR="00D34506">
        <w:rPr>
          <w:rFonts w:ascii="Consolas" w:hAnsi="Consolas" w:cs="Consolas"/>
        </w:rPr>
        <w:t>2</w:t>
      </w:r>
      <w:r w:rsidR="00D0563A">
        <w:rPr>
          <w:rFonts w:ascii="Consolas" w:hAnsi="Consolas" w:cs="Consolas"/>
        </w:rPr>
        <w:t>6</w:t>
      </w:r>
      <w:r w:rsidR="00D34506">
        <w:rPr>
          <w:rFonts w:ascii="Consolas" w:hAnsi="Consolas" w:cs="Consolas"/>
        </w:rPr>
        <w:t xml:space="preserve"> DE FEVEREIRO DE 2024</w:t>
      </w:r>
    </w:p>
    <w:p w14:paraId="3DDA5BED" w14:textId="78F602DB" w:rsidR="005F4ADA" w:rsidRDefault="005F4ADA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</w:p>
    <w:p w14:paraId="10D88E76" w14:textId="77777777" w:rsidR="0034445D" w:rsidRPr="00103E38" w:rsidRDefault="0034445D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</w:p>
    <w:p w14:paraId="55FCF02B" w14:textId="3D130EAC" w:rsidR="00050A76" w:rsidRDefault="00050A76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</w:p>
    <w:p w14:paraId="1F26BB7F" w14:textId="77777777" w:rsidR="00D0589C" w:rsidRPr="00103E38" w:rsidRDefault="00D0589C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</w:p>
    <w:p w14:paraId="639673F7" w14:textId="72BB2F8F" w:rsidR="005F4ADA" w:rsidRPr="00103E38" w:rsidRDefault="00740F26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Zeferino Marcante</w:t>
      </w:r>
    </w:p>
    <w:p w14:paraId="1DEBBC79" w14:textId="77777777" w:rsidR="005F4ADA" w:rsidRPr="00103E38" w:rsidRDefault="005F4ADA" w:rsidP="005F4ADA">
      <w:pPr>
        <w:tabs>
          <w:tab w:val="left" w:pos="709"/>
        </w:tabs>
        <w:suppressAutoHyphens/>
        <w:jc w:val="both"/>
        <w:rPr>
          <w:rFonts w:ascii="Consolas" w:hAnsi="Consolas" w:cs="Consolas"/>
        </w:rPr>
      </w:pPr>
      <w:r w:rsidRPr="00103E38">
        <w:rPr>
          <w:rFonts w:ascii="Consolas" w:hAnsi="Consolas" w:cs="Consolas"/>
        </w:rPr>
        <w:t xml:space="preserve">Sec. </w:t>
      </w:r>
      <w:r w:rsidR="00D541EB" w:rsidRPr="00103E38">
        <w:rPr>
          <w:rFonts w:ascii="Consolas" w:hAnsi="Consolas" w:cs="Consolas"/>
        </w:rPr>
        <w:t xml:space="preserve">Geral </w:t>
      </w:r>
      <w:r w:rsidRPr="00103E38">
        <w:rPr>
          <w:rFonts w:ascii="Consolas" w:hAnsi="Consolas" w:cs="Consolas"/>
        </w:rPr>
        <w:t xml:space="preserve">da Administração </w:t>
      </w:r>
    </w:p>
    <w:p w14:paraId="2E91E13F" w14:textId="0CEB51AB" w:rsidR="008E145C" w:rsidRDefault="008E145C" w:rsidP="00463974">
      <w:pPr>
        <w:pStyle w:val="SemEspaamento"/>
        <w:jc w:val="center"/>
        <w:rPr>
          <w:rFonts w:ascii="Consolas" w:hAnsi="Consolas" w:cs="Consolas"/>
          <w:b/>
          <w:u w:val="single"/>
        </w:rPr>
      </w:pPr>
    </w:p>
    <w:p w14:paraId="3AA8D3C7" w14:textId="79D15E25" w:rsidR="00D34506" w:rsidRDefault="00D34506" w:rsidP="00463974">
      <w:pPr>
        <w:pStyle w:val="SemEspaamento"/>
        <w:jc w:val="center"/>
        <w:rPr>
          <w:rFonts w:ascii="Consolas" w:hAnsi="Consolas" w:cs="Consolas"/>
          <w:b/>
          <w:u w:val="single"/>
        </w:rPr>
      </w:pPr>
    </w:p>
    <w:p w14:paraId="70159E03" w14:textId="085BBA93" w:rsidR="00D34506" w:rsidRDefault="00D34506" w:rsidP="00463974">
      <w:pPr>
        <w:pStyle w:val="SemEspaamento"/>
        <w:jc w:val="center"/>
        <w:rPr>
          <w:rFonts w:ascii="Consolas" w:hAnsi="Consolas" w:cs="Consolas"/>
          <w:b/>
          <w:u w:val="single"/>
        </w:rPr>
      </w:pPr>
    </w:p>
    <w:p w14:paraId="42115904" w14:textId="2E90D076" w:rsidR="00D34506" w:rsidRDefault="00D34506" w:rsidP="00463974">
      <w:pPr>
        <w:pStyle w:val="SemEspaamento"/>
        <w:jc w:val="center"/>
        <w:rPr>
          <w:rFonts w:ascii="Consolas" w:hAnsi="Consolas" w:cs="Consolas"/>
          <w:b/>
          <w:u w:val="single"/>
        </w:rPr>
      </w:pPr>
    </w:p>
    <w:p w14:paraId="049A08D3" w14:textId="245144D8" w:rsidR="00D34506" w:rsidRDefault="00D34506" w:rsidP="00463974">
      <w:pPr>
        <w:pStyle w:val="SemEspaamento"/>
        <w:jc w:val="center"/>
        <w:rPr>
          <w:rFonts w:ascii="Consolas" w:hAnsi="Consolas" w:cs="Consolas"/>
          <w:b/>
          <w:u w:val="single"/>
        </w:rPr>
      </w:pPr>
    </w:p>
    <w:p w14:paraId="0360150B" w14:textId="77777777" w:rsidR="00D34506" w:rsidRPr="00FC3A79" w:rsidRDefault="00D34506" w:rsidP="00D34506">
      <w:pPr>
        <w:pStyle w:val="SemEspaamento"/>
        <w:jc w:val="center"/>
        <w:rPr>
          <w:rFonts w:ascii="Consolas" w:hAnsi="Consolas" w:cs="Consolas"/>
          <w:b/>
          <w:u w:val="single"/>
        </w:rPr>
      </w:pPr>
      <w:r w:rsidRPr="00FC3A79">
        <w:rPr>
          <w:rFonts w:ascii="Consolas" w:hAnsi="Consolas" w:cs="Consolas"/>
          <w:b/>
          <w:u w:val="single"/>
        </w:rPr>
        <w:lastRenderedPageBreak/>
        <w:t>ANEXO I</w:t>
      </w:r>
    </w:p>
    <w:p w14:paraId="1813FD79" w14:textId="77777777" w:rsidR="00D34506" w:rsidRPr="00FC3A79" w:rsidRDefault="00D34506" w:rsidP="00D34506">
      <w:pPr>
        <w:pStyle w:val="SemEspaamento"/>
        <w:ind w:firstLine="1134"/>
        <w:jc w:val="center"/>
        <w:rPr>
          <w:rFonts w:ascii="Consolas" w:hAnsi="Consolas" w:cs="Consolas"/>
          <w:b/>
          <w:u w:val="single"/>
        </w:rPr>
      </w:pPr>
    </w:p>
    <w:p w14:paraId="51EFC074" w14:textId="244E5096" w:rsidR="00D34506" w:rsidRPr="00381089" w:rsidRDefault="00D34506" w:rsidP="00D34506">
      <w:pPr>
        <w:pStyle w:val="SemEspaamento"/>
        <w:jc w:val="center"/>
        <w:rPr>
          <w:rFonts w:ascii="Consolas" w:hAnsi="Consolas" w:cs="Consolas"/>
          <w:b/>
          <w:u w:val="single"/>
        </w:rPr>
      </w:pPr>
      <w:r w:rsidRPr="00FC3A79">
        <w:rPr>
          <w:rFonts w:ascii="Consolas" w:hAnsi="Consolas" w:cs="Consolas"/>
          <w:b/>
          <w:u w:val="single"/>
        </w:rPr>
        <w:t>PROCESSO SELETIVO PARA PREENCHIMENTO DE VAGAS DE ESTÁGIO Nº 00</w:t>
      </w:r>
      <w:r>
        <w:rPr>
          <w:rFonts w:ascii="Consolas" w:hAnsi="Consolas" w:cs="Consolas"/>
          <w:b/>
          <w:u w:val="single"/>
        </w:rPr>
        <w:t>2/2024</w:t>
      </w:r>
    </w:p>
    <w:p w14:paraId="75B71680" w14:textId="2F95A6B4" w:rsidR="00D34506" w:rsidRPr="00D221C0" w:rsidRDefault="00D34506" w:rsidP="00D34506">
      <w:pPr>
        <w:pStyle w:val="SemEspaamento"/>
        <w:jc w:val="center"/>
        <w:rPr>
          <w:rFonts w:ascii="Consolas" w:hAnsi="Consolas" w:cs="Consolas"/>
          <w:b/>
          <w:bCs/>
          <w:u w:val="single"/>
          <w:lang w:val="pt-PT"/>
        </w:rPr>
      </w:pPr>
      <w:r w:rsidRPr="00D221C0">
        <w:rPr>
          <w:rFonts w:ascii="Consolas" w:hAnsi="Consolas" w:cs="Consolas"/>
          <w:b/>
          <w:bCs/>
          <w:lang w:val="pt-PT"/>
        </w:rPr>
        <w:t>E</w:t>
      </w:r>
      <w:r w:rsidRPr="00D221C0">
        <w:rPr>
          <w:rFonts w:ascii="Consolas" w:hAnsi="Consolas" w:cs="Consolas"/>
          <w:b/>
          <w:bCs/>
          <w:u w:val="single"/>
          <w:lang w:val="pt-PT"/>
        </w:rPr>
        <w:t xml:space="preserve">DITAL Nº </w:t>
      </w:r>
      <w:r w:rsidR="001816B0">
        <w:rPr>
          <w:rFonts w:ascii="Consolas" w:hAnsi="Consolas" w:cs="Consolas"/>
          <w:b/>
          <w:bCs/>
          <w:u w:val="single"/>
          <w:lang w:val="pt-PT"/>
        </w:rPr>
        <w:t>023/2024, DE 2</w:t>
      </w:r>
      <w:r w:rsidR="00D0563A">
        <w:rPr>
          <w:rFonts w:ascii="Consolas" w:hAnsi="Consolas" w:cs="Consolas"/>
          <w:b/>
          <w:bCs/>
          <w:u w:val="single"/>
          <w:lang w:val="pt-PT"/>
        </w:rPr>
        <w:t>6</w:t>
      </w:r>
      <w:r w:rsidR="001816B0">
        <w:rPr>
          <w:rFonts w:ascii="Consolas" w:hAnsi="Consolas" w:cs="Consolas"/>
          <w:b/>
          <w:bCs/>
          <w:u w:val="single"/>
          <w:lang w:val="pt-PT"/>
        </w:rPr>
        <w:t>.02.2024</w:t>
      </w:r>
    </w:p>
    <w:p w14:paraId="0BE73014" w14:textId="77777777" w:rsidR="00D34506" w:rsidRPr="005828CC" w:rsidRDefault="00D34506" w:rsidP="00D34506">
      <w:pPr>
        <w:pStyle w:val="SemEspaamento"/>
        <w:jc w:val="center"/>
        <w:rPr>
          <w:rFonts w:ascii="Consolas" w:hAnsi="Consolas" w:cs="Consolas"/>
          <w:b/>
          <w:bCs/>
          <w:sz w:val="18"/>
          <w:szCs w:val="18"/>
          <w:u w:val="single"/>
          <w:lang w:val="pt-PT"/>
        </w:rPr>
      </w:pPr>
    </w:p>
    <w:p w14:paraId="3F2C213E" w14:textId="77777777" w:rsidR="00D34506" w:rsidRPr="005828CC" w:rsidRDefault="00D34506" w:rsidP="00D34506">
      <w:pPr>
        <w:pStyle w:val="SemEspaamento"/>
        <w:jc w:val="center"/>
        <w:rPr>
          <w:rFonts w:ascii="Consolas" w:hAnsi="Consolas" w:cs="Consolas"/>
          <w:b/>
          <w:bCs/>
          <w:sz w:val="18"/>
          <w:szCs w:val="18"/>
          <w:u w:val="single"/>
          <w:lang w:val="pt-PT"/>
        </w:rPr>
      </w:pPr>
      <w:r w:rsidRPr="005828CC">
        <w:rPr>
          <w:rFonts w:ascii="Consolas" w:hAnsi="Consolas" w:cs="Consolas"/>
          <w:b/>
          <w:bCs/>
          <w:sz w:val="18"/>
          <w:szCs w:val="18"/>
          <w:u w:val="single"/>
          <w:lang w:val="pt-PT"/>
        </w:rPr>
        <w:t>F I C H A  D E   I N S C R I Ç Ã O</w:t>
      </w:r>
    </w:p>
    <w:p w14:paraId="0963D43E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18"/>
          <w:szCs w:val="18"/>
        </w:rPr>
      </w:pPr>
      <w:r w:rsidRPr="005828CC">
        <w:rPr>
          <w:rFonts w:ascii="Consolas" w:hAnsi="Consolas" w:cs="Consolas"/>
          <w:b/>
          <w:bCs/>
          <w:sz w:val="18"/>
          <w:szCs w:val="18"/>
        </w:rPr>
        <w:t>NOME DO CANDIDATO: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34506" w:rsidRPr="005828CC" w14:paraId="77864A6F" w14:textId="77777777" w:rsidTr="00937D36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541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</w:tr>
    </w:tbl>
    <w:p w14:paraId="75E26CC5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18"/>
          <w:szCs w:val="18"/>
        </w:rPr>
      </w:pPr>
    </w:p>
    <w:p w14:paraId="0A73C9DD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18"/>
          <w:szCs w:val="18"/>
        </w:rPr>
      </w:pPr>
      <w:r w:rsidRPr="005828CC">
        <w:rPr>
          <w:rFonts w:ascii="Consolas" w:hAnsi="Consolas" w:cs="Consolas"/>
          <w:b/>
          <w:bCs/>
          <w:sz w:val="18"/>
          <w:szCs w:val="18"/>
        </w:rPr>
        <w:t>FILIAÇÃO: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34506" w:rsidRPr="005828CC" w14:paraId="7178AD9C" w14:textId="77777777" w:rsidTr="00937D36">
        <w:tc>
          <w:tcPr>
            <w:tcW w:w="9426" w:type="dxa"/>
            <w:tcBorders>
              <w:bottom w:val="single" w:sz="4" w:space="0" w:color="auto"/>
            </w:tcBorders>
          </w:tcPr>
          <w:p w14:paraId="1713E659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  <w:r w:rsidRPr="005828CC">
              <w:rPr>
                <w:rFonts w:ascii="Consolas" w:hAnsi="Consolas" w:cs="Consolas"/>
                <w:bCs/>
                <w:sz w:val="18"/>
                <w:szCs w:val="18"/>
              </w:rPr>
              <w:t>PAI:</w:t>
            </w:r>
          </w:p>
        </w:tc>
      </w:tr>
      <w:tr w:rsidR="00D34506" w:rsidRPr="005828CC" w14:paraId="1E12EFA9" w14:textId="77777777" w:rsidTr="00937D36"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</w:tcPr>
          <w:p w14:paraId="3DA92C3D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  <w:r w:rsidRPr="005828CC">
              <w:rPr>
                <w:rFonts w:ascii="Consolas" w:hAnsi="Consolas" w:cs="Consolas"/>
                <w:bCs/>
                <w:sz w:val="18"/>
                <w:szCs w:val="18"/>
              </w:rPr>
              <w:t>MÃE:</w:t>
            </w:r>
          </w:p>
        </w:tc>
      </w:tr>
    </w:tbl>
    <w:p w14:paraId="5780F585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</w:p>
    <w:p w14:paraId="0957C1F7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ENDEREÇO – RUA / Nº: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34506" w:rsidRPr="005828CC" w14:paraId="7DB44FC6" w14:textId="77777777" w:rsidTr="00937D36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19F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  <w:lang w:val="pt-PT"/>
              </w:rPr>
            </w:pPr>
          </w:p>
        </w:tc>
      </w:tr>
    </w:tbl>
    <w:p w14:paraId="096555EB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</w:p>
    <w:p w14:paraId="0F9DDCEF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BAIRRO:</w:t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  <w:t>CIDADE:</w:t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  <w:t xml:space="preserve">          ESTADO: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732"/>
        <w:gridCol w:w="1796"/>
      </w:tblGrid>
      <w:tr w:rsidR="00D34506" w:rsidRPr="005828CC" w14:paraId="040BD9FE" w14:textId="77777777" w:rsidTr="00937D36">
        <w:tc>
          <w:tcPr>
            <w:tcW w:w="3898" w:type="dxa"/>
          </w:tcPr>
          <w:p w14:paraId="36317805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  <w:tc>
          <w:tcPr>
            <w:tcW w:w="3732" w:type="dxa"/>
          </w:tcPr>
          <w:p w14:paraId="22D61E53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  <w:tc>
          <w:tcPr>
            <w:tcW w:w="1796" w:type="dxa"/>
          </w:tcPr>
          <w:p w14:paraId="0B562D13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</w:tr>
    </w:tbl>
    <w:p w14:paraId="55B69F91" w14:textId="77777777" w:rsidR="00D34506" w:rsidRPr="005828CC" w:rsidRDefault="00D34506" w:rsidP="00D34506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40"/>
        </w:tabs>
        <w:rPr>
          <w:rFonts w:ascii="Consolas" w:hAnsi="Consolas" w:cs="Consolas"/>
          <w:bCs/>
          <w:sz w:val="18"/>
          <w:szCs w:val="18"/>
        </w:rPr>
      </w:pPr>
    </w:p>
    <w:p w14:paraId="5A1463A7" w14:textId="77777777" w:rsidR="00D34506" w:rsidRPr="005828CC" w:rsidRDefault="00D34506" w:rsidP="00D34506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40"/>
        </w:tabs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CEP:</w:t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  <w:t>FONE PARA RECADO:</w:t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3969"/>
      </w:tblGrid>
      <w:tr w:rsidR="00D34506" w:rsidRPr="005828CC" w14:paraId="1E6E273E" w14:textId="77777777" w:rsidTr="00937D36">
        <w:tc>
          <w:tcPr>
            <w:tcW w:w="2622" w:type="dxa"/>
          </w:tcPr>
          <w:p w14:paraId="5B3FDFAC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74B9CD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08D206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</w:tr>
    </w:tbl>
    <w:p w14:paraId="02E4410E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</w:p>
    <w:p w14:paraId="09A06D29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DATA DE NASC.</w:t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  <w:t>SEXO:</w:t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</w:r>
      <w:r w:rsidRPr="005828CC">
        <w:rPr>
          <w:rFonts w:ascii="Consolas" w:hAnsi="Consolas" w:cs="Consolas"/>
          <w:bCs/>
          <w:sz w:val="18"/>
          <w:szCs w:val="18"/>
        </w:rPr>
        <w:tab/>
        <w:t>CART. IDENTIDADE: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2811"/>
        <w:gridCol w:w="3686"/>
      </w:tblGrid>
      <w:tr w:rsidR="00D34506" w:rsidRPr="005828CC" w14:paraId="6F92EA37" w14:textId="77777777" w:rsidTr="00937D36">
        <w:tc>
          <w:tcPr>
            <w:tcW w:w="2929" w:type="dxa"/>
          </w:tcPr>
          <w:p w14:paraId="6A8884C7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125AB0AF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3C38F16E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</w:tr>
    </w:tbl>
    <w:p w14:paraId="72303757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18"/>
          <w:szCs w:val="18"/>
        </w:rPr>
      </w:pPr>
    </w:p>
    <w:p w14:paraId="3EC7EC15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FORMAÇÃO:                               SEMESTRE/ANO: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D34506" w:rsidRPr="005828CC" w14:paraId="2C5B129F" w14:textId="77777777" w:rsidTr="00937D36">
        <w:tc>
          <w:tcPr>
            <w:tcW w:w="4818" w:type="dxa"/>
            <w:shd w:val="clear" w:color="auto" w:fill="auto"/>
          </w:tcPr>
          <w:p w14:paraId="16B8B5A0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71C865A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</w:p>
        </w:tc>
      </w:tr>
    </w:tbl>
    <w:p w14:paraId="3CE63521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18"/>
          <w:szCs w:val="18"/>
        </w:rPr>
      </w:pPr>
    </w:p>
    <w:p w14:paraId="669104E2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18"/>
          <w:szCs w:val="18"/>
        </w:rPr>
      </w:pPr>
      <w:r w:rsidRPr="005828CC">
        <w:rPr>
          <w:rFonts w:ascii="Consolas" w:hAnsi="Consolas" w:cs="Consolas"/>
          <w:b/>
          <w:bCs/>
          <w:sz w:val="18"/>
          <w:szCs w:val="18"/>
        </w:rPr>
        <w:t>CANDIDATO À VAGA DE: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34506" w:rsidRPr="005828CC" w14:paraId="01344AEC" w14:textId="77777777" w:rsidTr="00937D36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065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18"/>
                <w:szCs w:val="18"/>
              </w:rPr>
            </w:pPr>
          </w:p>
        </w:tc>
      </w:tr>
    </w:tbl>
    <w:p w14:paraId="4E2AE63F" w14:textId="77777777" w:rsidR="00D34506" w:rsidRPr="005828CC" w:rsidRDefault="00D34506" w:rsidP="00D34506">
      <w:pPr>
        <w:pStyle w:val="SemEspaamento"/>
        <w:ind w:firstLine="2268"/>
        <w:jc w:val="both"/>
        <w:rPr>
          <w:rFonts w:ascii="Consolas" w:hAnsi="Consolas" w:cs="Consolas"/>
          <w:bCs/>
          <w:sz w:val="18"/>
          <w:szCs w:val="18"/>
          <w:lang w:val="pt-PT"/>
        </w:rPr>
      </w:pPr>
    </w:p>
    <w:p w14:paraId="5ECFE6A9" w14:textId="77777777" w:rsidR="00D34506" w:rsidRPr="005828CC" w:rsidRDefault="00D34506" w:rsidP="00D34506">
      <w:pPr>
        <w:pStyle w:val="SemEspaamento"/>
        <w:ind w:firstLine="2268"/>
        <w:jc w:val="both"/>
        <w:rPr>
          <w:rFonts w:ascii="Consolas" w:hAnsi="Consolas" w:cs="Consolas"/>
          <w:bCs/>
          <w:sz w:val="18"/>
          <w:szCs w:val="18"/>
          <w:lang w:val="pt-PT"/>
        </w:rPr>
      </w:pPr>
      <w:r w:rsidRPr="005828CC">
        <w:rPr>
          <w:rFonts w:ascii="Consolas" w:hAnsi="Consolas" w:cs="Consolas"/>
          <w:bCs/>
          <w:sz w:val="18"/>
          <w:szCs w:val="18"/>
          <w:lang w:val="pt-PT"/>
        </w:rPr>
        <w:t>Declaro que tomei conhecimento do Edital do Processo Seletivo e que as declarações acima são verdadeiras.</w:t>
      </w:r>
    </w:p>
    <w:p w14:paraId="68D0DCA6" w14:textId="77777777" w:rsidR="00D34506" w:rsidRPr="005828CC" w:rsidRDefault="00D34506" w:rsidP="00D34506">
      <w:pPr>
        <w:pStyle w:val="SemEspaamento"/>
        <w:ind w:firstLine="2268"/>
        <w:rPr>
          <w:rFonts w:ascii="Consolas" w:hAnsi="Consolas" w:cs="Consolas"/>
          <w:bCs/>
          <w:sz w:val="18"/>
          <w:szCs w:val="18"/>
        </w:rPr>
      </w:pPr>
    </w:p>
    <w:p w14:paraId="2FADC4CA" w14:textId="77777777" w:rsidR="00D34506" w:rsidRPr="005828CC" w:rsidRDefault="00D34506" w:rsidP="00D34506">
      <w:pPr>
        <w:pStyle w:val="SemEspaamento"/>
        <w:ind w:firstLine="2268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 xml:space="preserve">São José do </w:t>
      </w:r>
      <w:r>
        <w:rPr>
          <w:rFonts w:ascii="Consolas" w:hAnsi="Consolas" w:cs="Consolas"/>
          <w:bCs/>
          <w:sz w:val="18"/>
          <w:szCs w:val="18"/>
        </w:rPr>
        <w:t xml:space="preserve">Ouro, _____de __________ </w:t>
      </w:r>
      <w:proofErr w:type="spellStart"/>
      <w:r>
        <w:rPr>
          <w:rFonts w:ascii="Consolas" w:hAnsi="Consolas" w:cs="Consolas"/>
          <w:bCs/>
          <w:sz w:val="18"/>
          <w:szCs w:val="18"/>
        </w:rPr>
        <w:t>de</w:t>
      </w:r>
      <w:proofErr w:type="spellEnd"/>
      <w:r>
        <w:rPr>
          <w:rFonts w:ascii="Consolas" w:hAnsi="Consolas" w:cs="Consolas"/>
          <w:bCs/>
          <w:sz w:val="18"/>
          <w:szCs w:val="18"/>
        </w:rPr>
        <w:t xml:space="preserve"> 2024</w:t>
      </w:r>
      <w:r w:rsidRPr="005828CC">
        <w:rPr>
          <w:rFonts w:ascii="Consolas" w:hAnsi="Consolas" w:cs="Consolas"/>
          <w:bCs/>
          <w:sz w:val="18"/>
          <w:szCs w:val="18"/>
        </w:rPr>
        <w:t>.</w:t>
      </w:r>
    </w:p>
    <w:p w14:paraId="38635638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</w:p>
    <w:p w14:paraId="55EF7E34" w14:textId="77777777" w:rsidR="00D34506" w:rsidRPr="005828CC" w:rsidRDefault="00D34506" w:rsidP="00D34506">
      <w:pPr>
        <w:pStyle w:val="SemEspaamento"/>
        <w:jc w:val="center"/>
        <w:rPr>
          <w:rFonts w:ascii="Consolas" w:hAnsi="Consolas" w:cs="Consolas"/>
          <w:bCs/>
          <w:sz w:val="18"/>
          <w:szCs w:val="18"/>
        </w:rPr>
      </w:pPr>
    </w:p>
    <w:p w14:paraId="5FC98541" w14:textId="77777777" w:rsidR="00D34506" w:rsidRPr="005828CC" w:rsidRDefault="00D34506" w:rsidP="00D34506">
      <w:pPr>
        <w:pStyle w:val="SemEspaamento"/>
        <w:jc w:val="center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__________________________</w:t>
      </w:r>
    </w:p>
    <w:p w14:paraId="5109EBD3" w14:textId="77777777" w:rsidR="00D34506" w:rsidRPr="005828CC" w:rsidRDefault="00D34506" w:rsidP="00D34506">
      <w:pPr>
        <w:pStyle w:val="SemEspaamento"/>
        <w:jc w:val="center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Assinatura do Candidato</w:t>
      </w:r>
    </w:p>
    <w:p w14:paraId="04A8D5FF" w14:textId="77777777" w:rsidR="00D34506" w:rsidRPr="005828CC" w:rsidRDefault="00D34506" w:rsidP="00D34506">
      <w:pPr>
        <w:pStyle w:val="SemEspaamento"/>
        <w:jc w:val="right"/>
        <w:rPr>
          <w:rFonts w:ascii="Consolas" w:hAnsi="Consolas" w:cs="Consolas"/>
          <w:bCs/>
          <w:sz w:val="18"/>
          <w:szCs w:val="18"/>
        </w:rPr>
      </w:pPr>
    </w:p>
    <w:p w14:paraId="5C265108" w14:textId="77777777" w:rsidR="00D34506" w:rsidRPr="005828CC" w:rsidRDefault="00D34506" w:rsidP="00D34506">
      <w:pPr>
        <w:pStyle w:val="SemEspaamento"/>
        <w:jc w:val="right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____________________</w:t>
      </w:r>
    </w:p>
    <w:p w14:paraId="44FF7EFE" w14:textId="77777777" w:rsidR="00D34506" w:rsidRPr="005828CC" w:rsidRDefault="00D34506" w:rsidP="00D34506">
      <w:pPr>
        <w:pStyle w:val="SemEspaamento"/>
        <w:jc w:val="right"/>
        <w:rPr>
          <w:rFonts w:ascii="Consolas" w:hAnsi="Consolas" w:cs="Consolas"/>
          <w:bCs/>
          <w:sz w:val="18"/>
          <w:szCs w:val="18"/>
        </w:rPr>
      </w:pPr>
      <w:r w:rsidRPr="005828CC">
        <w:rPr>
          <w:rFonts w:ascii="Consolas" w:hAnsi="Consolas" w:cs="Consolas"/>
          <w:bCs/>
          <w:sz w:val="18"/>
          <w:szCs w:val="18"/>
        </w:rPr>
        <w:t>Ass. Serv. Municipal</w:t>
      </w:r>
    </w:p>
    <w:p w14:paraId="18B79D02" w14:textId="77777777" w:rsidR="00D34506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</w:p>
    <w:p w14:paraId="570F1B2F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18"/>
          <w:szCs w:val="18"/>
        </w:rPr>
      </w:pPr>
      <w:r>
        <w:rPr>
          <w:rFonts w:ascii="Consolas" w:hAnsi="Consolas" w:cs="Consolas"/>
          <w:bCs/>
          <w:sz w:val="18"/>
          <w:szCs w:val="18"/>
        </w:rPr>
        <w:t>-----------------------------------------------------------------------------------------------</w:t>
      </w:r>
    </w:p>
    <w:p w14:paraId="7992C285" w14:textId="77777777" w:rsidR="00D34506" w:rsidRPr="00FC3A79" w:rsidRDefault="00D34506" w:rsidP="00D34506">
      <w:pPr>
        <w:pStyle w:val="SemEspaamento"/>
        <w:jc w:val="center"/>
        <w:rPr>
          <w:rFonts w:ascii="Consolas" w:hAnsi="Consolas" w:cs="Consolas"/>
          <w:b/>
          <w:bCs/>
          <w:u w:val="single"/>
        </w:rPr>
      </w:pPr>
      <w:r w:rsidRPr="00FC3A79">
        <w:rPr>
          <w:rFonts w:ascii="Consolas" w:hAnsi="Consolas" w:cs="Consolas"/>
          <w:b/>
          <w:bCs/>
          <w:u w:val="single"/>
        </w:rPr>
        <w:t>ANEXO I</w:t>
      </w:r>
    </w:p>
    <w:p w14:paraId="6F2ABEE0" w14:textId="77777777" w:rsidR="00D0563A" w:rsidRPr="00381089" w:rsidRDefault="00D0563A" w:rsidP="00D0563A">
      <w:pPr>
        <w:pStyle w:val="SemEspaamento"/>
        <w:jc w:val="center"/>
        <w:rPr>
          <w:rFonts w:ascii="Consolas" w:hAnsi="Consolas" w:cs="Consolas"/>
          <w:b/>
          <w:u w:val="single"/>
        </w:rPr>
      </w:pPr>
      <w:r w:rsidRPr="00FC3A79">
        <w:rPr>
          <w:rFonts w:ascii="Consolas" w:hAnsi="Consolas" w:cs="Consolas"/>
          <w:b/>
          <w:u w:val="single"/>
        </w:rPr>
        <w:t>PROCESSO SELETIVO PARA PREENCHIMENTO DE VAGAS DE ESTÁGIO Nº 00</w:t>
      </w:r>
      <w:r>
        <w:rPr>
          <w:rFonts w:ascii="Consolas" w:hAnsi="Consolas" w:cs="Consolas"/>
          <w:b/>
          <w:u w:val="single"/>
        </w:rPr>
        <w:t>2/2024</w:t>
      </w:r>
    </w:p>
    <w:p w14:paraId="55E99541" w14:textId="77777777" w:rsidR="00D0563A" w:rsidRPr="00D221C0" w:rsidRDefault="00D0563A" w:rsidP="00D0563A">
      <w:pPr>
        <w:pStyle w:val="SemEspaamento"/>
        <w:jc w:val="center"/>
        <w:rPr>
          <w:rFonts w:ascii="Consolas" w:hAnsi="Consolas" w:cs="Consolas"/>
          <w:b/>
          <w:bCs/>
          <w:u w:val="single"/>
          <w:lang w:val="pt-PT"/>
        </w:rPr>
      </w:pPr>
      <w:r w:rsidRPr="00D221C0">
        <w:rPr>
          <w:rFonts w:ascii="Consolas" w:hAnsi="Consolas" w:cs="Consolas"/>
          <w:b/>
          <w:bCs/>
          <w:lang w:val="pt-PT"/>
        </w:rPr>
        <w:t>E</w:t>
      </w:r>
      <w:r w:rsidRPr="00D221C0">
        <w:rPr>
          <w:rFonts w:ascii="Consolas" w:hAnsi="Consolas" w:cs="Consolas"/>
          <w:b/>
          <w:bCs/>
          <w:u w:val="single"/>
          <w:lang w:val="pt-PT"/>
        </w:rPr>
        <w:t xml:space="preserve">DITAL Nº </w:t>
      </w:r>
      <w:r>
        <w:rPr>
          <w:rFonts w:ascii="Consolas" w:hAnsi="Consolas" w:cs="Consolas"/>
          <w:b/>
          <w:bCs/>
          <w:u w:val="single"/>
          <w:lang w:val="pt-PT"/>
        </w:rPr>
        <w:t>023/2024, DE 26.02.2024</w:t>
      </w:r>
    </w:p>
    <w:p w14:paraId="179B8695" w14:textId="77777777" w:rsidR="00D34506" w:rsidRPr="00FC3A79" w:rsidRDefault="00D34506" w:rsidP="00D34506">
      <w:pPr>
        <w:pStyle w:val="SemEspaamento"/>
        <w:jc w:val="center"/>
        <w:rPr>
          <w:rFonts w:ascii="Consolas" w:hAnsi="Consolas" w:cs="Consolas"/>
          <w:b/>
        </w:rPr>
      </w:pPr>
    </w:p>
    <w:p w14:paraId="4486CD95" w14:textId="77777777" w:rsidR="00D34506" w:rsidRDefault="00D34506" w:rsidP="00D34506">
      <w:pPr>
        <w:pStyle w:val="SemEspaamento"/>
        <w:rPr>
          <w:rFonts w:ascii="Consolas" w:hAnsi="Consolas" w:cs="Consolas"/>
          <w:b/>
          <w:bCs/>
          <w:sz w:val="20"/>
          <w:szCs w:val="20"/>
        </w:rPr>
      </w:pPr>
    </w:p>
    <w:p w14:paraId="0289A39A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20"/>
          <w:szCs w:val="20"/>
        </w:rPr>
      </w:pPr>
      <w:r w:rsidRPr="005828CC">
        <w:rPr>
          <w:rFonts w:ascii="Consolas" w:hAnsi="Consolas" w:cs="Consolas"/>
          <w:b/>
          <w:bCs/>
          <w:sz w:val="20"/>
          <w:szCs w:val="20"/>
        </w:rPr>
        <w:t>NOME DO CANDIDATO: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34506" w:rsidRPr="005828CC" w14:paraId="7CD52083" w14:textId="77777777" w:rsidTr="00937D36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F95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20"/>
                <w:szCs w:val="20"/>
              </w:rPr>
            </w:pPr>
          </w:p>
        </w:tc>
      </w:tr>
    </w:tbl>
    <w:p w14:paraId="174D3C66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20"/>
          <w:szCs w:val="20"/>
        </w:rPr>
      </w:pPr>
    </w:p>
    <w:p w14:paraId="0912E3CF" w14:textId="77777777" w:rsidR="00D34506" w:rsidRPr="005828CC" w:rsidRDefault="00D34506" w:rsidP="00D34506">
      <w:pPr>
        <w:pStyle w:val="SemEspaamento"/>
        <w:rPr>
          <w:rFonts w:ascii="Consolas" w:hAnsi="Consolas" w:cs="Consolas"/>
          <w:b/>
          <w:bCs/>
          <w:sz w:val="20"/>
          <w:szCs w:val="20"/>
        </w:rPr>
      </w:pPr>
      <w:r w:rsidRPr="005828CC">
        <w:rPr>
          <w:rFonts w:ascii="Consolas" w:hAnsi="Consolas" w:cs="Consolas"/>
          <w:b/>
          <w:bCs/>
          <w:sz w:val="20"/>
          <w:szCs w:val="20"/>
        </w:rPr>
        <w:t>CANDIDATO À VAGA DE: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34506" w:rsidRPr="005828CC" w14:paraId="6536F7DB" w14:textId="77777777" w:rsidTr="00937D36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C01" w14:textId="77777777" w:rsidR="00D34506" w:rsidRPr="005828CC" w:rsidRDefault="00D34506" w:rsidP="00937D36">
            <w:pPr>
              <w:pStyle w:val="SemEspaamento"/>
              <w:rPr>
                <w:rFonts w:ascii="Consolas" w:hAnsi="Consolas" w:cs="Consolas"/>
                <w:bCs/>
                <w:sz w:val="20"/>
                <w:szCs w:val="20"/>
              </w:rPr>
            </w:pPr>
          </w:p>
        </w:tc>
      </w:tr>
    </w:tbl>
    <w:p w14:paraId="08CF7011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20"/>
          <w:szCs w:val="20"/>
        </w:rPr>
      </w:pPr>
      <w:r w:rsidRPr="005828CC">
        <w:rPr>
          <w:rFonts w:ascii="Consolas" w:hAnsi="Consolas" w:cs="Consolas"/>
          <w:bCs/>
          <w:sz w:val="20"/>
          <w:szCs w:val="20"/>
        </w:rPr>
        <w:t xml:space="preserve">   </w:t>
      </w:r>
      <w:r w:rsidRPr="005828CC">
        <w:rPr>
          <w:rFonts w:ascii="Consolas" w:hAnsi="Consolas" w:cs="Consolas"/>
          <w:bCs/>
          <w:sz w:val="20"/>
          <w:szCs w:val="20"/>
        </w:rPr>
        <w:tab/>
      </w:r>
      <w:r w:rsidRPr="005828CC">
        <w:rPr>
          <w:rFonts w:ascii="Consolas" w:hAnsi="Consolas" w:cs="Consolas"/>
          <w:bCs/>
          <w:sz w:val="20"/>
          <w:szCs w:val="20"/>
        </w:rPr>
        <w:tab/>
      </w:r>
      <w:r w:rsidRPr="005828CC">
        <w:rPr>
          <w:rFonts w:ascii="Consolas" w:hAnsi="Consolas" w:cs="Consolas"/>
          <w:bCs/>
          <w:sz w:val="20"/>
          <w:szCs w:val="20"/>
        </w:rPr>
        <w:tab/>
      </w:r>
    </w:p>
    <w:p w14:paraId="190AF80C" w14:textId="77777777" w:rsidR="00D34506" w:rsidRPr="005828CC" w:rsidRDefault="00D34506" w:rsidP="00D34506">
      <w:pPr>
        <w:pStyle w:val="SemEspaamento"/>
        <w:ind w:firstLine="2268"/>
        <w:rPr>
          <w:rFonts w:ascii="Consolas" w:hAnsi="Consolas" w:cs="Consolas"/>
          <w:bCs/>
          <w:sz w:val="20"/>
          <w:szCs w:val="20"/>
        </w:rPr>
      </w:pPr>
      <w:r w:rsidRPr="005828CC">
        <w:rPr>
          <w:rFonts w:ascii="Consolas" w:hAnsi="Consolas" w:cs="Consolas"/>
          <w:bCs/>
          <w:sz w:val="20"/>
          <w:szCs w:val="20"/>
        </w:rPr>
        <w:t xml:space="preserve">São José do </w:t>
      </w:r>
      <w:r>
        <w:rPr>
          <w:rFonts w:ascii="Consolas" w:hAnsi="Consolas" w:cs="Consolas"/>
          <w:bCs/>
          <w:sz w:val="20"/>
          <w:szCs w:val="20"/>
        </w:rPr>
        <w:t xml:space="preserve">Ouro, _____de __________ </w:t>
      </w:r>
      <w:proofErr w:type="spellStart"/>
      <w:r>
        <w:rPr>
          <w:rFonts w:ascii="Consolas" w:hAnsi="Consolas" w:cs="Consolas"/>
          <w:bCs/>
          <w:sz w:val="20"/>
          <w:szCs w:val="20"/>
        </w:rPr>
        <w:t>de</w:t>
      </w:r>
      <w:proofErr w:type="spellEnd"/>
      <w:r>
        <w:rPr>
          <w:rFonts w:ascii="Consolas" w:hAnsi="Consolas" w:cs="Consolas"/>
          <w:bCs/>
          <w:sz w:val="20"/>
          <w:szCs w:val="20"/>
        </w:rPr>
        <w:t xml:space="preserve"> 2024</w:t>
      </w:r>
      <w:r w:rsidRPr="005828CC">
        <w:rPr>
          <w:rFonts w:ascii="Consolas" w:hAnsi="Consolas" w:cs="Consolas"/>
          <w:bCs/>
          <w:sz w:val="20"/>
          <w:szCs w:val="20"/>
        </w:rPr>
        <w:t>.</w:t>
      </w:r>
    </w:p>
    <w:p w14:paraId="54DA9CDB" w14:textId="77777777" w:rsidR="00D34506" w:rsidRPr="005828CC" w:rsidRDefault="00D34506" w:rsidP="00D34506">
      <w:pPr>
        <w:pStyle w:val="SemEspaamento"/>
        <w:rPr>
          <w:rFonts w:ascii="Consolas" w:hAnsi="Consolas" w:cs="Consolas"/>
          <w:bCs/>
          <w:sz w:val="20"/>
          <w:szCs w:val="20"/>
        </w:rPr>
      </w:pPr>
    </w:p>
    <w:p w14:paraId="61C055BF" w14:textId="77777777" w:rsidR="00D34506" w:rsidRPr="005828CC" w:rsidRDefault="00D34506" w:rsidP="00D34506">
      <w:pPr>
        <w:pStyle w:val="SemEspaamento"/>
        <w:jc w:val="center"/>
        <w:rPr>
          <w:rFonts w:ascii="Consolas" w:hAnsi="Consolas" w:cs="Consolas"/>
          <w:bCs/>
          <w:sz w:val="20"/>
          <w:szCs w:val="20"/>
        </w:rPr>
      </w:pPr>
      <w:r w:rsidRPr="005828CC">
        <w:rPr>
          <w:rFonts w:ascii="Consolas" w:hAnsi="Consolas" w:cs="Consolas"/>
          <w:bCs/>
          <w:sz w:val="20"/>
          <w:szCs w:val="20"/>
        </w:rPr>
        <w:t>__________________________</w:t>
      </w:r>
    </w:p>
    <w:p w14:paraId="2AA67893" w14:textId="77777777" w:rsidR="00D34506" w:rsidRPr="005828CC" w:rsidRDefault="00D34506" w:rsidP="00D34506">
      <w:pPr>
        <w:pStyle w:val="SemEspaamento"/>
        <w:jc w:val="center"/>
        <w:rPr>
          <w:rFonts w:ascii="Consolas" w:hAnsi="Consolas" w:cs="Consolas"/>
          <w:bCs/>
          <w:sz w:val="20"/>
          <w:szCs w:val="20"/>
        </w:rPr>
      </w:pPr>
      <w:r w:rsidRPr="005828CC">
        <w:rPr>
          <w:rFonts w:ascii="Consolas" w:hAnsi="Consolas" w:cs="Consolas"/>
          <w:bCs/>
          <w:sz w:val="20"/>
          <w:szCs w:val="20"/>
        </w:rPr>
        <w:t>Assinatura do Candidato</w:t>
      </w:r>
    </w:p>
    <w:p w14:paraId="4F6C605D" w14:textId="77777777" w:rsidR="00D34506" w:rsidRPr="005828CC" w:rsidRDefault="00D34506" w:rsidP="00D34506">
      <w:pPr>
        <w:pStyle w:val="SemEspaamento"/>
        <w:jc w:val="right"/>
        <w:rPr>
          <w:rFonts w:ascii="Consolas" w:hAnsi="Consolas" w:cs="Consolas"/>
          <w:bCs/>
          <w:sz w:val="20"/>
          <w:szCs w:val="20"/>
        </w:rPr>
      </w:pPr>
      <w:r w:rsidRPr="005828CC">
        <w:rPr>
          <w:rFonts w:ascii="Consolas" w:hAnsi="Consolas" w:cs="Consolas"/>
          <w:bCs/>
          <w:sz w:val="20"/>
          <w:szCs w:val="20"/>
        </w:rPr>
        <w:t>____________________</w:t>
      </w:r>
    </w:p>
    <w:p w14:paraId="0BB9BC23" w14:textId="77777777" w:rsidR="00D34506" w:rsidRPr="00B24913" w:rsidRDefault="00D34506" w:rsidP="00D34506">
      <w:pPr>
        <w:pStyle w:val="SemEspaamento"/>
        <w:jc w:val="right"/>
        <w:rPr>
          <w:rFonts w:ascii="Consolas" w:hAnsi="Consolas" w:cs="Consolas"/>
          <w:bCs/>
          <w:sz w:val="20"/>
          <w:szCs w:val="20"/>
        </w:rPr>
      </w:pPr>
      <w:r w:rsidRPr="005828CC">
        <w:rPr>
          <w:rFonts w:ascii="Consolas" w:hAnsi="Consolas" w:cs="Consolas"/>
          <w:bCs/>
          <w:sz w:val="20"/>
          <w:szCs w:val="20"/>
        </w:rPr>
        <w:t>Ass. Serv. Municipal</w:t>
      </w:r>
    </w:p>
    <w:p w14:paraId="5FFE352E" w14:textId="4905CC4F" w:rsidR="00234EEB" w:rsidRPr="00A965E5" w:rsidRDefault="00234EEB" w:rsidP="00463974">
      <w:pPr>
        <w:pStyle w:val="SemEspaamento"/>
        <w:jc w:val="center"/>
        <w:rPr>
          <w:rFonts w:ascii="Consolas" w:hAnsi="Consolas" w:cs="Consolas"/>
          <w:b/>
          <w:sz w:val="24"/>
          <w:szCs w:val="24"/>
          <w:u w:val="single"/>
        </w:rPr>
      </w:pPr>
      <w:r w:rsidRPr="00A965E5">
        <w:rPr>
          <w:rFonts w:ascii="Consolas" w:hAnsi="Consolas" w:cs="Consolas"/>
          <w:b/>
          <w:sz w:val="24"/>
          <w:szCs w:val="24"/>
          <w:u w:val="single"/>
        </w:rPr>
        <w:lastRenderedPageBreak/>
        <w:t>ANEXO II</w:t>
      </w:r>
    </w:p>
    <w:p w14:paraId="364B21F1" w14:textId="77777777" w:rsidR="00234EEB" w:rsidRPr="00A965E5" w:rsidRDefault="00234EEB" w:rsidP="00463974">
      <w:pPr>
        <w:pStyle w:val="SemEspaamento"/>
        <w:jc w:val="center"/>
        <w:rPr>
          <w:rFonts w:ascii="Consolas" w:hAnsi="Consolas" w:cs="Consolas"/>
          <w:b/>
          <w:sz w:val="24"/>
          <w:szCs w:val="24"/>
          <w:u w:val="single"/>
        </w:rPr>
      </w:pPr>
    </w:p>
    <w:p w14:paraId="7D0FBE71" w14:textId="77777777" w:rsidR="00D0563A" w:rsidRPr="00381089" w:rsidRDefault="00D0563A" w:rsidP="00D0563A">
      <w:pPr>
        <w:pStyle w:val="SemEspaamento"/>
        <w:jc w:val="center"/>
        <w:rPr>
          <w:rFonts w:ascii="Consolas" w:hAnsi="Consolas" w:cs="Consolas"/>
          <w:b/>
          <w:u w:val="single"/>
        </w:rPr>
      </w:pPr>
      <w:r w:rsidRPr="00FC3A79">
        <w:rPr>
          <w:rFonts w:ascii="Consolas" w:hAnsi="Consolas" w:cs="Consolas"/>
          <w:b/>
          <w:u w:val="single"/>
        </w:rPr>
        <w:t>PROCESSO SELETIVO PARA PREENCHIMENTO DE VAGAS DE ESTÁGIO Nº 00</w:t>
      </w:r>
      <w:r>
        <w:rPr>
          <w:rFonts w:ascii="Consolas" w:hAnsi="Consolas" w:cs="Consolas"/>
          <w:b/>
          <w:u w:val="single"/>
        </w:rPr>
        <w:t>2/2024</w:t>
      </w:r>
    </w:p>
    <w:p w14:paraId="600A0177" w14:textId="77777777" w:rsidR="00D0563A" w:rsidRPr="00D221C0" w:rsidRDefault="00D0563A" w:rsidP="00D0563A">
      <w:pPr>
        <w:pStyle w:val="SemEspaamento"/>
        <w:jc w:val="center"/>
        <w:rPr>
          <w:rFonts w:ascii="Consolas" w:hAnsi="Consolas" w:cs="Consolas"/>
          <w:b/>
          <w:bCs/>
          <w:u w:val="single"/>
          <w:lang w:val="pt-PT"/>
        </w:rPr>
      </w:pPr>
      <w:r w:rsidRPr="00D221C0">
        <w:rPr>
          <w:rFonts w:ascii="Consolas" w:hAnsi="Consolas" w:cs="Consolas"/>
          <w:b/>
          <w:bCs/>
          <w:lang w:val="pt-PT"/>
        </w:rPr>
        <w:t>E</w:t>
      </w:r>
      <w:r w:rsidRPr="00D221C0">
        <w:rPr>
          <w:rFonts w:ascii="Consolas" w:hAnsi="Consolas" w:cs="Consolas"/>
          <w:b/>
          <w:bCs/>
          <w:u w:val="single"/>
          <w:lang w:val="pt-PT"/>
        </w:rPr>
        <w:t xml:space="preserve">DITAL Nº </w:t>
      </w:r>
      <w:r>
        <w:rPr>
          <w:rFonts w:ascii="Consolas" w:hAnsi="Consolas" w:cs="Consolas"/>
          <w:b/>
          <w:bCs/>
          <w:u w:val="single"/>
          <w:lang w:val="pt-PT"/>
        </w:rPr>
        <w:t>023/2024, DE 26.02.2024</w:t>
      </w:r>
    </w:p>
    <w:p w14:paraId="4E6EA564" w14:textId="77777777" w:rsidR="0099600C" w:rsidRPr="00A965E5" w:rsidRDefault="0099600C" w:rsidP="00FF7DDB">
      <w:pPr>
        <w:pStyle w:val="SemEspaamento"/>
        <w:jc w:val="center"/>
        <w:rPr>
          <w:rFonts w:ascii="Consolas" w:hAnsi="Consolas" w:cs="Consolas"/>
          <w:b/>
          <w:bCs/>
          <w:sz w:val="24"/>
          <w:szCs w:val="24"/>
          <w:u w:val="single"/>
          <w:lang w:val="pt-PT"/>
        </w:rPr>
      </w:pPr>
    </w:p>
    <w:p w14:paraId="78D52764" w14:textId="6078A994" w:rsidR="00F34064" w:rsidRPr="00A965E5" w:rsidRDefault="00F34064" w:rsidP="00577854">
      <w:pPr>
        <w:tabs>
          <w:tab w:val="left" w:pos="851"/>
        </w:tabs>
        <w:jc w:val="center"/>
        <w:rPr>
          <w:rFonts w:ascii="Consolas" w:hAnsi="Consolas" w:cs="Consolas"/>
        </w:rPr>
      </w:pPr>
    </w:p>
    <w:p w14:paraId="24552E6D" w14:textId="77777777" w:rsidR="00F34064" w:rsidRPr="00A965E5" w:rsidRDefault="00234EEB" w:rsidP="00234EEB">
      <w:pPr>
        <w:tabs>
          <w:tab w:val="left" w:pos="851"/>
        </w:tabs>
        <w:rPr>
          <w:rFonts w:ascii="Consolas" w:hAnsi="Consolas" w:cs="Consolas"/>
          <w:b/>
        </w:rPr>
      </w:pPr>
      <w:r w:rsidRPr="00A965E5">
        <w:rPr>
          <w:rFonts w:ascii="Consolas" w:hAnsi="Consolas" w:cs="Consolas"/>
          <w:b/>
        </w:rPr>
        <w:t>Sr. Secretário Municipal de Administração</w:t>
      </w:r>
    </w:p>
    <w:p w14:paraId="72E2D241" w14:textId="77777777" w:rsidR="00234EEB" w:rsidRPr="00A965E5" w:rsidRDefault="00234EEB" w:rsidP="00234EEB">
      <w:pPr>
        <w:tabs>
          <w:tab w:val="left" w:pos="851"/>
        </w:tabs>
        <w:rPr>
          <w:rFonts w:ascii="Consolas" w:hAnsi="Consolas" w:cs="Consolas"/>
        </w:rPr>
      </w:pPr>
    </w:p>
    <w:p w14:paraId="02A8EC79" w14:textId="77777777" w:rsidR="00F34064" w:rsidRPr="00A965E5" w:rsidRDefault="00F34064" w:rsidP="00577854">
      <w:pPr>
        <w:tabs>
          <w:tab w:val="left" w:pos="851"/>
        </w:tabs>
        <w:jc w:val="center"/>
        <w:rPr>
          <w:rFonts w:ascii="Consolas" w:hAnsi="Consolas" w:cs="Consolas"/>
        </w:rPr>
      </w:pPr>
    </w:p>
    <w:p w14:paraId="25847DF4" w14:textId="77777777" w:rsidR="00234EEB" w:rsidRPr="00A965E5" w:rsidRDefault="00234EEB" w:rsidP="00234EEB">
      <w:pPr>
        <w:pStyle w:val="SemEspaamento"/>
        <w:rPr>
          <w:rFonts w:ascii="Consolas" w:hAnsi="Consolas" w:cs="Consolas"/>
          <w:b/>
          <w:bCs/>
          <w:sz w:val="24"/>
          <w:szCs w:val="24"/>
        </w:rPr>
      </w:pPr>
      <w:r w:rsidRPr="00A965E5">
        <w:rPr>
          <w:rFonts w:ascii="Consolas" w:hAnsi="Consolas" w:cs="Consolas"/>
          <w:b/>
          <w:bCs/>
          <w:sz w:val="24"/>
          <w:szCs w:val="24"/>
        </w:rPr>
        <w:t>NOME DO CANDIDATO: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34EEB" w:rsidRPr="00A965E5" w14:paraId="57973B75" w14:textId="77777777" w:rsidTr="009F110F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29F" w14:textId="77777777" w:rsidR="00234EEB" w:rsidRPr="00A965E5" w:rsidRDefault="00234EEB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</w:tbl>
    <w:p w14:paraId="5FD0CE58" w14:textId="77777777" w:rsidR="0029202A" w:rsidRPr="00A965E5" w:rsidRDefault="0029202A" w:rsidP="0029202A">
      <w:pPr>
        <w:pStyle w:val="SemEspaamento"/>
        <w:rPr>
          <w:rFonts w:ascii="Consolas" w:hAnsi="Consolas" w:cs="Consolas"/>
          <w:b/>
          <w:bCs/>
          <w:sz w:val="24"/>
          <w:szCs w:val="24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185"/>
        <w:gridCol w:w="1650"/>
        <w:gridCol w:w="4895"/>
      </w:tblGrid>
      <w:tr w:rsidR="005D6617" w:rsidRPr="00A965E5" w14:paraId="3D3FEF38" w14:textId="77777777" w:rsidTr="00CB6E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3D0" w14:textId="77777777" w:rsidR="005D6617" w:rsidRPr="00A965E5" w:rsidRDefault="005D6617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  <w:r w:rsidRPr="00A965E5">
              <w:rPr>
                <w:rFonts w:ascii="Consolas" w:hAnsi="Consolas" w:cs="Consolas"/>
                <w:bCs/>
                <w:sz w:val="24"/>
                <w:szCs w:val="24"/>
              </w:rPr>
              <w:t>Inscrição nº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757" w14:textId="77777777" w:rsidR="005D6617" w:rsidRPr="00A965E5" w:rsidRDefault="005D6617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A36" w14:textId="77777777" w:rsidR="005D6617" w:rsidRPr="00A965E5" w:rsidRDefault="005D6617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  <w:r w:rsidRPr="00A965E5">
              <w:rPr>
                <w:rFonts w:ascii="Consolas" w:hAnsi="Consolas" w:cs="Consolas"/>
                <w:bCs/>
                <w:sz w:val="24"/>
                <w:szCs w:val="24"/>
              </w:rPr>
              <w:t>Vaga/Curso: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8C8" w14:textId="77777777" w:rsidR="005D6617" w:rsidRPr="00A965E5" w:rsidRDefault="005D6617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</w:tbl>
    <w:p w14:paraId="58C9020C" w14:textId="77777777" w:rsidR="0029202A" w:rsidRPr="00A965E5" w:rsidRDefault="0029202A" w:rsidP="00577854">
      <w:pPr>
        <w:tabs>
          <w:tab w:val="left" w:pos="851"/>
        </w:tabs>
        <w:jc w:val="center"/>
        <w:rPr>
          <w:rFonts w:ascii="Consolas" w:hAnsi="Consolas" w:cs="Consola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621377" w:rsidRPr="00A965E5" w14:paraId="36E42FDD" w14:textId="77777777" w:rsidTr="009F110F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3DF" w14:textId="77777777" w:rsidR="00621377" w:rsidRPr="00A965E5" w:rsidRDefault="00621377" w:rsidP="00621377">
            <w:pPr>
              <w:pStyle w:val="SemEspaamento"/>
              <w:jc w:val="center"/>
              <w:rPr>
                <w:rFonts w:ascii="Consolas" w:hAnsi="Consolas" w:cs="Consolas"/>
                <w:bCs/>
                <w:sz w:val="24"/>
                <w:szCs w:val="24"/>
              </w:rPr>
            </w:pPr>
            <w:r w:rsidRPr="00A965E5">
              <w:rPr>
                <w:rFonts w:ascii="Consolas" w:hAnsi="Consolas" w:cs="Consolas"/>
                <w:bCs/>
                <w:sz w:val="24"/>
                <w:szCs w:val="24"/>
              </w:rPr>
              <w:t>TIPO DE RECURSO – (Assinale o tipo de Recurso)</w:t>
            </w:r>
          </w:p>
        </w:tc>
      </w:tr>
      <w:tr w:rsidR="00621377" w:rsidRPr="00A965E5" w14:paraId="3460967E" w14:textId="77777777" w:rsidTr="009F110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08F" w14:textId="77777777" w:rsidR="00621377" w:rsidRPr="00A965E5" w:rsidRDefault="00621377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E88" w14:textId="77777777" w:rsidR="00621377" w:rsidRPr="00A965E5" w:rsidRDefault="006339B4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  <w:r w:rsidRPr="00A965E5">
              <w:rPr>
                <w:rFonts w:ascii="Consolas" w:hAnsi="Consolas" w:cs="Consolas"/>
                <w:bCs/>
                <w:sz w:val="24"/>
                <w:szCs w:val="24"/>
              </w:rPr>
              <w:t>CONTRA HOMOLOGAÇÃO DAS INSCRIÇÕES</w:t>
            </w:r>
          </w:p>
        </w:tc>
      </w:tr>
      <w:tr w:rsidR="006339B4" w:rsidRPr="00A965E5" w14:paraId="0126EE8F" w14:textId="77777777" w:rsidTr="009F110F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694" w14:textId="77777777" w:rsidR="006339B4" w:rsidRPr="00A965E5" w:rsidRDefault="006339B4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6339B4" w:rsidRPr="00A965E5" w14:paraId="4FD5DE9D" w14:textId="77777777" w:rsidTr="009F110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1EA" w14:textId="77777777" w:rsidR="006339B4" w:rsidRPr="00A965E5" w:rsidRDefault="006339B4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02A" w14:textId="42CBABC6" w:rsidR="006339B4" w:rsidRPr="00A965E5" w:rsidRDefault="006339B4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  <w:r w:rsidRPr="00A965E5">
              <w:rPr>
                <w:rFonts w:ascii="Consolas" w:hAnsi="Consolas" w:cs="Consolas"/>
                <w:bCs/>
                <w:sz w:val="24"/>
                <w:szCs w:val="24"/>
              </w:rPr>
              <w:t xml:space="preserve">CONTRA </w:t>
            </w:r>
            <w:r w:rsidR="00D0563A">
              <w:rPr>
                <w:rFonts w:ascii="Consolas" w:hAnsi="Consolas" w:cs="Consolas"/>
                <w:bCs/>
                <w:sz w:val="24"/>
                <w:szCs w:val="24"/>
              </w:rPr>
              <w:t>PONTUAÇÃO</w:t>
            </w:r>
          </w:p>
        </w:tc>
      </w:tr>
      <w:tr w:rsidR="006339B4" w:rsidRPr="00A965E5" w14:paraId="12A1DA9F" w14:textId="77777777" w:rsidTr="009F110F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154" w14:textId="77777777" w:rsidR="006339B4" w:rsidRPr="00A965E5" w:rsidRDefault="006339B4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6339B4" w:rsidRPr="00A965E5" w14:paraId="6989CA44" w14:textId="77777777" w:rsidTr="009F110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B6D6" w14:textId="77777777" w:rsidR="006339B4" w:rsidRPr="00A965E5" w:rsidRDefault="006339B4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EF9" w14:textId="77777777" w:rsidR="006339B4" w:rsidRPr="00A965E5" w:rsidRDefault="006339B4" w:rsidP="007C01C2">
            <w:pPr>
              <w:pStyle w:val="SemEspaamento"/>
              <w:rPr>
                <w:rFonts w:ascii="Consolas" w:hAnsi="Consolas" w:cs="Consolas"/>
                <w:bCs/>
                <w:sz w:val="24"/>
                <w:szCs w:val="24"/>
              </w:rPr>
            </w:pPr>
            <w:r w:rsidRPr="00A965E5">
              <w:rPr>
                <w:rFonts w:ascii="Consolas" w:hAnsi="Consolas" w:cs="Consolas"/>
                <w:bCs/>
                <w:sz w:val="24"/>
                <w:szCs w:val="24"/>
              </w:rPr>
              <w:t>CONTRA CLASSIFICAÇÃO GERAL</w:t>
            </w:r>
          </w:p>
        </w:tc>
      </w:tr>
    </w:tbl>
    <w:p w14:paraId="66217B4D" w14:textId="77777777" w:rsidR="00621377" w:rsidRPr="00A965E5" w:rsidRDefault="00621377" w:rsidP="00577854">
      <w:pPr>
        <w:tabs>
          <w:tab w:val="left" w:pos="851"/>
        </w:tabs>
        <w:jc w:val="center"/>
        <w:rPr>
          <w:rFonts w:ascii="Consolas" w:hAnsi="Consolas" w:cs="Consolas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566E5" w:rsidRPr="00A965E5" w14:paraId="4219E179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8B1" w14:textId="77777777" w:rsidR="00C566E5" w:rsidRPr="00A965E5" w:rsidRDefault="00C566E5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  <w:r w:rsidRPr="00A965E5">
              <w:rPr>
                <w:rFonts w:ascii="Consolas" w:hAnsi="Consolas" w:cs="Consolas"/>
                <w:bCs/>
                <w:sz w:val="24"/>
                <w:szCs w:val="24"/>
              </w:rPr>
              <w:t>Justificativa do Candidato – Razões do Recurso</w:t>
            </w:r>
          </w:p>
        </w:tc>
      </w:tr>
      <w:tr w:rsidR="00C566E5" w:rsidRPr="00A965E5" w14:paraId="7B0D166D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669" w14:textId="77777777" w:rsidR="00C566E5" w:rsidRPr="00A965E5" w:rsidRDefault="00C566E5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C566E5" w:rsidRPr="00A965E5" w14:paraId="7C387C5B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AD9" w14:textId="77777777" w:rsidR="00C566E5" w:rsidRPr="00A965E5" w:rsidRDefault="00C566E5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C566E5" w:rsidRPr="00A965E5" w14:paraId="28908704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3FC" w14:textId="77777777" w:rsidR="00C566E5" w:rsidRPr="00A965E5" w:rsidRDefault="00C566E5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C566E5" w:rsidRPr="00A965E5" w14:paraId="31CD9077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E55" w14:textId="77777777" w:rsidR="00C566E5" w:rsidRPr="00A965E5" w:rsidRDefault="00C566E5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BE37E9" w:rsidRPr="00A965E5" w14:paraId="50248FE0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A0D" w14:textId="77777777" w:rsidR="00BE37E9" w:rsidRPr="00A965E5" w:rsidRDefault="00BE37E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BE37E9" w:rsidRPr="00A965E5" w14:paraId="7B2C495D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56" w14:textId="77777777" w:rsidR="00BE37E9" w:rsidRPr="00A965E5" w:rsidRDefault="00BE37E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BE37E9" w:rsidRPr="00A965E5" w14:paraId="50E0CDF0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CAB" w14:textId="77777777" w:rsidR="00BE37E9" w:rsidRPr="00A965E5" w:rsidRDefault="00BE37E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BE37E9" w:rsidRPr="00A965E5" w14:paraId="252B45E8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6BA" w14:textId="77777777" w:rsidR="00BE37E9" w:rsidRPr="00A965E5" w:rsidRDefault="00BE37E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292C49" w:rsidRPr="00A965E5" w14:paraId="27185CD1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42F" w14:textId="77777777" w:rsidR="00292C49" w:rsidRPr="00A965E5" w:rsidRDefault="00292C4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292C49" w:rsidRPr="00A965E5" w14:paraId="58C1219A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B2D" w14:textId="77777777" w:rsidR="00292C49" w:rsidRPr="00A965E5" w:rsidRDefault="00292C4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292C49" w:rsidRPr="00A965E5" w14:paraId="309F701B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C49" w14:textId="77777777" w:rsidR="00292C49" w:rsidRPr="00A965E5" w:rsidRDefault="00292C4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292C49" w:rsidRPr="00A965E5" w14:paraId="643A1D94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F80" w14:textId="77777777" w:rsidR="00292C49" w:rsidRPr="00A965E5" w:rsidRDefault="00292C4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292C49" w:rsidRPr="00A965E5" w14:paraId="6A862737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F2D" w14:textId="77777777" w:rsidR="00292C49" w:rsidRPr="00A965E5" w:rsidRDefault="00292C49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A965E5" w:rsidRPr="00A965E5" w14:paraId="3FAE4293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7E7" w14:textId="77777777" w:rsidR="00A965E5" w:rsidRPr="00A965E5" w:rsidRDefault="00A965E5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  <w:tr w:rsidR="00A965E5" w:rsidRPr="00A965E5" w14:paraId="071B9A3D" w14:textId="77777777" w:rsidTr="00A965E5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932" w14:textId="77777777" w:rsidR="00A965E5" w:rsidRPr="00A965E5" w:rsidRDefault="00A965E5" w:rsidP="00C566E5">
            <w:pPr>
              <w:pStyle w:val="SemEspaamento"/>
              <w:jc w:val="both"/>
              <w:rPr>
                <w:rFonts w:ascii="Consolas" w:hAnsi="Consolas" w:cs="Consolas"/>
                <w:bCs/>
                <w:sz w:val="24"/>
                <w:szCs w:val="24"/>
              </w:rPr>
            </w:pPr>
          </w:p>
        </w:tc>
      </w:tr>
    </w:tbl>
    <w:p w14:paraId="379B48F7" w14:textId="77777777" w:rsidR="00F34064" w:rsidRPr="00A965E5" w:rsidRDefault="00F34064" w:rsidP="00577854">
      <w:pPr>
        <w:tabs>
          <w:tab w:val="left" w:pos="851"/>
        </w:tabs>
        <w:jc w:val="center"/>
        <w:rPr>
          <w:rFonts w:ascii="Consolas" w:hAnsi="Consolas" w:cs="Consolas"/>
        </w:rPr>
      </w:pPr>
    </w:p>
    <w:p w14:paraId="5B4AF95B" w14:textId="5DCD2FC1" w:rsidR="00F34064" w:rsidRPr="00A965E5" w:rsidRDefault="00BE37E9" w:rsidP="00BE37E9">
      <w:pPr>
        <w:tabs>
          <w:tab w:val="left" w:pos="851"/>
        </w:tabs>
        <w:jc w:val="both"/>
        <w:rPr>
          <w:rFonts w:ascii="Consolas" w:hAnsi="Consolas" w:cs="Consolas"/>
        </w:rPr>
      </w:pPr>
      <w:r w:rsidRPr="00A965E5">
        <w:rPr>
          <w:rFonts w:ascii="Consolas" w:hAnsi="Consolas" w:cs="Consolas"/>
        </w:rPr>
        <w:t>São José do Ouro, ______/______/ 2</w:t>
      </w:r>
      <w:r w:rsidR="00D24E05" w:rsidRPr="00A965E5">
        <w:rPr>
          <w:rFonts w:ascii="Consolas" w:hAnsi="Consolas" w:cs="Consolas"/>
        </w:rPr>
        <w:t>02</w:t>
      </w:r>
      <w:r w:rsidR="001816B0">
        <w:rPr>
          <w:rFonts w:ascii="Consolas" w:hAnsi="Consolas" w:cs="Consolas"/>
        </w:rPr>
        <w:t>4</w:t>
      </w:r>
    </w:p>
    <w:p w14:paraId="664CF8CA" w14:textId="77777777" w:rsidR="00BE37E9" w:rsidRPr="00A965E5" w:rsidRDefault="00BE37E9" w:rsidP="00BE37E9">
      <w:pPr>
        <w:tabs>
          <w:tab w:val="left" w:pos="851"/>
        </w:tabs>
        <w:jc w:val="both"/>
        <w:rPr>
          <w:rFonts w:ascii="Consolas" w:hAnsi="Consolas" w:cs="Consolas"/>
        </w:rPr>
      </w:pPr>
    </w:p>
    <w:p w14:paraId="31F14A54" w14:textId="77777777" w:rsidR="00BE37E9" w:rsidRPr="00A965E5" w:rsidRDefault="00BE37E9" w:rsidP="00BE37E9">
      <w:pPr>
        <w:tabs>
          <w:tab w:val="left" w:pos="851"/>
        </w:tabs>
        <w:jc w:val="both"/>
        <w:rPr>
          <w:rFonts w:ascii="Consolas" w:hAnsi="Consolas" w:cs="Consolas"/>
        </w:rPr>
      </w:pPr>
    </w:p>
    <w:p w14:paraId="10BD5667" w14:textId="77777777" w:rsidR="00075121" w:rsidRPr="00A965E5" w:rsidRDefault="00075121" w:rsidP="00BE37E9">
      <w:pPr>
        <w:tabs>
          <w:tab w:val="left" w:pos="851"/>
        </w:tabs>
        <w:jc w:val="both"/>
        <w:rPr>
          <w:rFonts w:ascii="Consolas" w:hAnsi="Consolas" w:cs="Consol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777"/>
      </w:tblGrid>
      <w:tr w:rsidR="00BE37E9" w:rsidRPr="00A965E5" w14:paraId="6950DA53" w14:textId="77777777" w:rsidTr="007C01C2">
        <w:tc>
          <w:tcPr>
            <w:tcW w:w="4786" w:type="dxa"/>
            <w:shd w:val="clear" w:color="auto" w:fill="auto"/>
          </w:tcPr>
          <w:p w14:paraId="4AA877BF" w14:textId="77777777" w:rsidR="00BE37E9" w:rsidRPr="00A965E5" w:rsidRDefault="009F110F" w:rsidP="007C01C2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Assinatura do Candidato</w:t>
            </w:r>
          </w:p>
        </w:tc>
        <w:tc>
          <w:tcPr>
            <w:tcW w:w="4851" w:type="dxa"/>
            <w:shd w:val="clear" w:color="auto" w:fill="auto"/>
          </w:tcPr>
          <w:p w14:paraId="3C06BB6B" w14:textId="77777777" w:rsidR="00BE37E9" w:rsidRPr="00A965E5" w:rsidRDefault="009F110F" w:rsidP="007C01C2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 xml:space="preserve">Assinatura do Responsável pelo Recebimento </w:t>
            </w:r>
          </w:p>
        </w:tc>
      </w:tr>
    </w:tbl>
    <w:p w14:paraId="5DD495EA" w14:textId="77777777" w:rsidR="00F34064" w:rsidRPr="00A965E5" w:rsidRDefault="00F34064" w:rsidP="00577854">
      <w:pPr>
        <w:tabs>
          <w:tab w:val="left" w:pos="851"/>
        </w:tabs>
        <w:jc w:val="center"/>
        <w:rPr>
          <w:rFonts w:ascii="Consolas" w:hAnsi="Consolas" w:cs="Consolas"/>
        </w:rPr>
      </w:pPr>
    </w:p>
    <w:p w14:paraId="3F882433" w14:textId="7FF45BC9" w:rsidR="00F34064" w:rsidRPr="00A965E5" w:rsidRDefault="00075121" w:rsidP="004C3C91">
      <w:pPr>
        <w:tabs>
          <w:tab w:val="left" w:pos="851"/>
        </w:tabs>
        <w:jc w:val="both"/>
        <w:rPr>
          <w:rFonts w:ascii="Consolas" w:hAnsi="Consolas" w:cs="Consolas"/>
          <w:u w:val="single"/>
        </w:rPr>
      </w:pPr>
      <w:r w:rsidRPr="00A965E5">
        <w:rPr>
          <w:rFonts w:ascii="Consolas" w:hAnsi="Consolas" w:cs="Consolas"/>
          <w:u w:val="single"/>
        </w:rPr>
        <w:t>O</w:t>
      </w:r>
      <w:r w:rsidR="00F556A0" w:rsidRPr="00A965E5">
        <w:rPr>
          <w:rFonts w:ascii="Consolas" w:hAnsi="Consolas" w:cs="Consolas"/>
          <w:u w:val="single"/>
        </w:rPr>
        <w:t>bs.</w:t>
      </w:r>
      <w:r w:rsidR="004C3C91" w:rsidRPr="00A965E5">
        <w:rPr>
          <w:rFonts w:ascii="Consolas" w:hAnsi="Consolas" w:cs="Consolas"/>
          <w:u w:val="single"/>
        </w:rPr>
        <w:t xml:space="preserve">: </w:t>
      </w:r>
      <w:r w:rsidR="00F556A0" w:rsidRPr="00A965E5">
        <w:rPr>
          <w:rFonts w:ascii="Consolas" w:hAnsi="Consolas" w:cs="Consolas"/>
          <w:u w:val="single"/>
        </w:rPr>
        <w:t xml:space="preserve">Preencher em letra de forma </w:t>
      </w:r>
      <w:r w:rsidR="003D5DA4" w:rsidRPr="00A965E5">
        <w:rPr>
          <w:rFonts w:ascii="Consolas" w:hAnsi="Consolas" w:cs="Consolas"/>
          <w:u w:val="single"/>
        </w:rPr>
        <w:t>ou impresso</w:t>
      </w:r>
      <w:r w:rsidR="00F556A0" w:rsidRPr="00A965E5">
        <w:rPr>
          <w:rFonts w:ascii="Consolas" w:hAnsi="Consolas" w:cs="Consolas"/>
          <w:u w:val="single"/>
        </w:rPr>
        <w:t xml:space="preserve">; entregar este formulário em 02 (duas) vias, sendo uma devolvida como protocolo. </w:t>
      </w:r>
    </w:p>
    <w:p w14:paraId="64E18B79" w14:textId="77777777" w:rsidR="00F34064" w:rsidRPr="00A965E5" w:rsidRDefault="00F34064" w:rsidP="00577854">
      <w:pPr>
        <w:tabs>
          <w:tab w:val="left" w:pos="851"/>
        </w:tabs>
        <w:jc w:val="center"/>
        <w:rPr>
          <w:rFonts w:ascii="Consolas" w:hAnsi="Consolas" w:cs="Consolas"/>
        </w:rPr>
      </w:pPr>
    </w:p>
    <w:p w14:paraId="64FBB4C8" w14:textId="7B733371" w:rsidR="00E70934" w:rsidRPr="00A965E5" w:rsidRDefault="00E70934" w:rsidP="005828CC">
      <w:pPr>
        <w:tabs>
          <w:tab w:val="left" w:pos="0"/>
        </w:tabs>
        <w:jc w:val="center"/>
        <w:rPr>
          <w:rFonts w:ascii="Consolas" w:hAnsi="Consolas" w:cs="Consolas"/>
          <w:b/>
          <w:u w:val="single"/>
        </w:rPr>
      </w:pPr>
      <w:r w:rsidRPr="00A965E5">
        <w:rPr>
          <w:rFonts w:ascii="Consolas" w:hAnsi="Consolas" w:cs="Consolas"/>
          <w:b/>
          <w:u w:val="single"/>
        </w:rPr>
        <w:lastRenderedPageBreak/>
        <w:t xml:space="preserve">ANEXO </w:t>
      </w:r>
      <w:r w:rsidR="00075121" w:rsidRPr="00A965E5">
        <w:rPr>
          <w:rFonts w:ascii="Consolas" w:hAnsi="Consolas" w:cs="Consolas"/>
          <w:b/>
          <w:u w:val="single"/>
        </w:rPr>
        <w:t>I</w:t>
      </w:r>
      <w:r w:rsidR="00C46A6D">
        <w:rPr>
          <w:rFonts w:ascii="Consolas" w:hAnsi="Consolas" w:cs="Consolas"/>
          <w:b/>
          <w:u w:val="single"/>
        </w:rPr>
        <w:t>II</w:t>
      </w:r>
    </w:p>
    <w:p w14:paraId="3ED172A3" w14:textId="77777777" w:rsidR="00090175" w:rsidRPr="00A965E5" w:rsidRDefault="00090175" w:rsidP="005828CC">
      <w:pPr>
        <w:tabs>
          <w:tab w:val="left" w:pos="0"/>
        </w:tabs>
        <w:jc w:val="center"/>
        <w:rPr>
          <w:rFonts w:ascii="Consolas" w:hAnsi="Consolas" w:cs="Consolas"/>
          <w:b/>
          <w:u w:val="single"/>
        </w:rPr>
      </w:pPr>
    </w:p>
    <w:p w14:paraId="1A899842" w14:textId="77777777" w:rsidR="00D0563A" w:rsidRPr="00381089" w:rsidRDefault="00D0563A" w:rsidP="00D0563A">
      <w:pPr>
        <w:pStyle w:val="SemEspaamento"/>
        <w:jc w:val="center"/>
        <w:rPr>
          <w:rFonts w:ascii="Consolas" w:hAnsi="Consolas" w:cs="Consolas"/>
          <w:b/>
          <w:u w:val="single"/>
        </w:rPr>
      </w:pPr>
      <w:r w:rsidRPr="00FC3A79">
        <w:rPr>
          <w:rFonts w:ascii="Consolas" w:hAnsi="Consolas" w:cs="Consolas"/>
          <w:b/>
          <w:u w:val="single"/>
        </w:rPr>
        <w:t>PROCESSO SELETIVO PARA PREENCHIMENTO DE VAGAS DE ESTÁGIO Nº 00</w:t>
      </w:r>
      <w:r>
        <w:rPr>
          <w:rFonts w:ascii="Consolas" w:hAnsi="Consolas" w:cs="Consolas"/>
          <w:b/>
          <w:u w:val="single"/>
        </w:rPr>
        <w:t>2/2024</w:t>
      </w:r>
    </w:p>
    <w:p w14:paraId="2BA2E0D6" w14:textId="77777777" w:rsidR="00D0563A" w:rsidRPr="00D221C0" w:rsidRDefault="00D0563A" w:rsidP="00D0563A">
      <w:pPr>
        <w:pStyle w:val="SemEspaamento"/>
        <w:jc w:val="center"/>
        <w:rPr>
          <w:rFonts w:ascii="Consolas" w:hAnsi="Consolas" w:cs="Consolas"/>
          <w:b/>
          <w:bCs/>
          <w:u w:val="single"/>
          <w:lang w:val="pt-PT"/>
        </w:rPr>
      </w:pPr>
      <w:r w:rsidRPr="00D221C0">
        <w:rPr>
          <w:rFonts w:ascii="Consolas" w:hAnsi="Consolas" w:cs="Consolas"/>
          <w:b/>
          <w:bCs/>
          <w:lang w:val="pt-PT"/>
        </w:rPr>
        <w:t>E</w:t>
      </w:r>
      <w:r w:rsidRPr="00D221C0">
        <w:rPr>
          <w:rFonts w:ascii="Consolas" w:hAnsi="Consolas" w:cs="Consolas"/>
          <w:b/>
          <w:bCs/>
          <w:u w:val="single"/>
          <w:lang w:val="pt-PT"/>
        </w:rPr>
        <w:t xml:space="preserve">DITAL Nº </w:t>
      </w:r>
      <w:r>
        <w:rPr>
          <w:rFonts w:ascii="Consolas" w:hAnsi="Consolas" w:cs="Consolas"/>
          <w:b/>
          <w:bCs/>
          <w:u w:val="single"/>
          <w:lang w:val="pt-PT"/>
        </w:rPr>
        <w:t>023/2024, DE 26.02.2024</w:t>
      </w:r>
    </w:p>
    <w:p w14:paraId="5E7670B2" w14:textId="5624FB38" w:rsidR="00090175" w:rsidRPr="001816B0" w:rsidRDefault="00090175" w:rsidP="00B90A30">
      <w:pPr>
        <w:tabs>
          <w:tab w:val="left" w:pos="851"/>
          <w:tab w:val="left" w:pos="2410"/>
        </w:tabs>
        <w:ind w:left="2268"/>
        <w:jc w:val="both"/>
        <w:rPr>
          <w:rFonts w:ascii="Consolas" w:hAnsi="Consolas" w:cs="Consolas"/>
          <w:b/>
          <w:u w:val="single"/>
        </w:rPr>
      </w:pPr>
    </w:p>
    <w:p w14:paraId="63C67BDE" w14:textId="77777777" w:rsidR="005828CC" w:rsidRPr="00A965E5" w:rsidRDefault="005828CC" w:rsidP="00B90A30">
      <w:pPr>
        <w:tabs>
          <w:tab w:val="left" w:pos="851"/>
          <w:tab w:val="left" w:pos="2410"/>
        </w:tabs>
        <w:ind w:left="2268"/>
        <w:jc w:val="both"/>
        <w:rPr>
          <w:rFonts w:ascii="Consolas" w:hAnsi="Consolas" w:cs="Consolas"/>
          <w:b/>
          <w:u w:val="single"/>
        </w:rPr>
      </w:pPr>
    </w:p>
    <w:p w14:paraId="00CE45CB" w14:textId="77777777" w:rsidR="00B25E14" w:rsidRPr="00A965E5" w:rsidRDefault="00B25E14" w:rsidP="00773DFD">
      <w:pPr>
        <w:tabs>
          <w:tab w:val="left" w:pos="851"/>
          <w:tab w:val="left" w:pos="2410"/>
        </w:tabs>
        <w:jc w:val="center"/>
        <w:rPr>
          <w:rFonts w:ascii="Consolas" w:hAnsi="Consolas" w:cs="Consolas"/>
          <w:b/>
          <w:u w:val="single"/>
        </w:rPr>
      </w:pPr>
      <w:r w:rsidRPr="00A965E5">
        <w:rPr>
          <w:rFonts w:ascii="Consolas" w:hAnsi="Consolas" w:cs="Consolas"/>
          <w:b/>
          <w:u w:val="single"/>
        </w:rPr>
        <w:t>CALENDÁRIO</w:t>
      </w:r>
    </w:p>
    <w:p w14:paraId="04582A28" w14:textId="77777777" w:rsidR="00B25E14" w:rsidRPr="00A965E5" w:rsidRDefault="00B25E14" w:rsidP="001639A5">
      <w:pPr>
        <w:tabs>
          <w:tab w:val="left" w:pos="851"/>
        </w:tabs>
        <w:jc w:val="center"/>
        <w:rPr>
          <w:rFonts w:ascii="Consolas" w:hAnsi="Consolas" w:cs="Consolas"/>
        </w:rPr>
      </w:pPr>
    </w:p>
    <w:p w14:paraId="4555F6DB" w14:textId="77777777" w:rsidR="00EE62F7" w:rsidRPr="00A965E5" w:rsidRDefault="00EE62F7" w:rsidP="001639A5">
      <w:pPr>
        <w:tabs>
          <w:tab w:val="left" w:pos="851"/>
        </w:tabs>
        <w:jc w:val="center"/>
        <w:rPr>
          <w:rFonts w:ascii="Consolas" w:hAnsi="Consolas" w:cs="Consolas"/>
        </w:rPr>
      </w:pPr>
    </w:p>
    <w:p w14:paraId="0DEC08FC" w14:textId="77777777" w:rsidR="00EE62F7" w:rsidRPr="00A965E5" w:rsidRDefault="00EE62F7" w:rsidP="001639A5">
      <w:pPr>
        <w:tabs>
          <w:tab w:val="left" w:pos="851"/>
        </w:tabs>
        <w:jc w:val="center"/>
        <w:rPr>
          <w:rFonts w:ascii="Consolas" w:hAnsi="Consolas" w:cs="Consola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4"/>
        <w:gridCol w:w="2733"/>
      </w:tblGrid>
      <w:tr w:rsidR="001831A1" w:rsidRPr="00A965E5" w14:paraId="72509D8D" w14:textId="77777777" w:rsidTr="00D0563A">
        <w:trPr>
          <w:trHeight w:val="199"/>
          <w:jc w:val="center"/>
        </w:trPr>
        <w:tc>
          <w:tcPr>
            <w:tcW w:w="6874" w:type="dxa"/>
            <w:shd w:val="clear" w:color="auto" w:fill="auto"/>
          </w:tcPr>
          <w:p w14:paraId="33216278" w14:textId="77777777" w:rsidR="001831A1" w:rsidRPr="00A965E5" w:rsidRDefault="001831A1" w:rsidP="0092233E">
            <w:pPr>
              <w:tabs>
                <w:tab w:val="left" w:pos="851"/>
              </w:tabs>
              <w:jc w:val="center"/>
              <w:rPr>
                <w:rFonts w:ascii="Consolas" w:hAnsi="Consolas" w:cs="Consolas"/>
                <w:b/>
              </w:rPr>
            </w:pPr>
            <w:r w:rsidRPr="00A965E5">
              <w:rPr>
                <w:rFonts w:ascii="Consolas" w:hAnsi="Consolas" w:cs="Consolas"/>
                <w:b/>
              </w:rPr>
              <w:t>EVENTO</w:t>
            </w:r>
          </w:p>
        </w:tc>
        <w:tc>
          <w:tcPr>
            <w:tcW w:w="2763" w:type="dxa"/>
            <w:shd w:val="clear" w:color="auto" w:fill="auto"/>
          </w:tcPr>
          <w:p w14:paraId="22CB74E8" w14:textId="77777777" w:rsidR="001831A1" w:rsidRPr="00A965E5" w:rsidRDefault="001831A1" w:rsidP="0092233E">
            <w:pPr>
              <w:tabs>
                <w:tab w:val="left" w:pos="851"/>
              </w:tabs>
              <w:jc w:val="center"/>
              <w:rPr>
                <w:rFonts w:ascii="Consolas" w:hAnsi="Consolas" w:cs="Consolas"/>
                <w:b/>
              </w:rPr>
            </w:pPr>
            <w:r w:rsidRPr="00A965E5">
              <w:rPr>
                <w:rFonts w:ascii="Consolas" w:hAnsi="Consolas" w:cs="Consolas"/>
                <w:b/>
              </w:rPr>
              <w:t>PERÍODO</w:t>
            </w:r>
          </w:p>
        </w:tc>
      </w:tr>
      <w:tr w:rsidR="001831A1" w:rsidRPr="00A965E5" w14:paraId="53831AFF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19B9300C" w14:textId="77777777" w:rsidR="001831A1" w:rsidRPr="00A965E5" w:rsidRDefault="00AE5F44" w:rsidP="0092233E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Inscrições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074FFB8" w14:textId="3DC6110A" w:rsidR="001831A1" w:rsidRPr="00CE7D53" w:rsidRDefault="00D0563A" w:rsidP="00C53E0D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28.02.2024 a 11.03.2024</w:t>
            </w:r>
          </w:p>
        </w:tc>
      </w:tr>
      <w:tr w:rsidR="00C55309" w:rsidRPr="00A965E5" w14:paraId="4BCA646B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7AF8ADE" w14:textId="77777777" w:rsidR="00C55309" w:rsidRPr="00A965E5" w:rsidRDefault="00C55309" w:rsidP="00C55309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Lista das inscrições homologadas e não homologadas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46F4582" w14:textId="5F8FD1FB" w:rsidR="00C55309" w:rsidRPr="00CE7D53" w:rsidRDefault="00D0563A" w:rsidP="00B007FE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13.03.2024</w:t>
            </w:r>
          </w:p>
        </w:tc>
      </w:tr>
      <w:tr w:rsidR="00C55309" w:rsidRPr="00A965E5" w14:paraId="14529D79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2E7B2EB2" w14:textId="77777777" w:rsidR="00C55309" w:rsidRPr="00A965E5" w:rsidRDefault="00C55309" w:rsidP="00C55309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Prazo recurso – inscrições não homologadas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6BB23A0" w14:textId="087E66FE" w:rsidR="00C55309" w:rsidRPr="00CE7D53" w:rsidRDefault="00D0563A" w:rsidP="00C53E0D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14 a 18.03.2024</w:t>
            </w:r>
          </w:p>
        </w:tc>
      </w:tr>
      <w:tr w:rsidR="00C55309" w:rsidRPr="00A965E5" w14:paraId="04914C83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406FF776" w14:textId="77777777" w:rsidR="00C55309" w:rsidRPr="00A965E5" w:rsidRDefault="00C55309" w:rsidP="00C55309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Análise dos recursos – Comissão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2752ECE" w14:textId="790341C9" w:rsidR="00C55309" w:rsidRPr="00CE7D53" w:rsidRDefault="00D0563A" w:rsidP="00B007FE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19.03.2024</w:t>
            </w:r>
          </w:p>
        </w:tc>
      </w:tr>
      <w:tr w:rsidR="00C55309" w:rsidRPr="00A965E5" w14:paraId="0023B086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530EF7E" w14:textId="77777777" w:rsidR="00C55309" w:rsidRPr="00A965E5" w:rsidRDefault="00C55309" w:rsidP="00C55309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Análise dos recursos – Prefeito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1608D90" w14:textId="4926C648" w:rsidR="00C55309" w:rsidRPr="00CE7D53" w:rsidRDefault="00D0563A" w:rsidP="00C53E0D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20.03.2024</w:t>
            </w:r>
          </w:p>
        </w:tc>
      </w:tr>
      <w:tr w:rsidR="00C55309" w:rsidRPr="00A965E5" w14:paraId="66DE2F18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7437A4AC" w14:textId="77777777" w:rsidR="00C55309" w:rsidRPr="00A965E5" w:rsidRDefault="00C55309" w:rsidP="00C55309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Lista final das inscrições homologadas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5B549D5" w14:textId="669F32B4" w:rsidR="00C55309" w:rsidRPr="00CE7D53" w:rsidRDefault="00D0563A" w:rsidP="006F0F09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21.03.2024</w:t>
            </w:r>
          </w:p>
        </w:tc>
      </w:tr>
      <w:tr w:rsidR="00C53E0D" w:rsidRPr="00A965E5" w14:paraId="24BF055F" w14:textId="77777777" w:rsidTr="006D7857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74C186D4" w14:textId="77777777" w:rsidR="00C53E0D" w:rsidRPr="00A965E5" w:rsidRDefault="00C53E0D" w:rsidP="00C53E0D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Análise dos currículos – Comissão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F5E6E6C" w14:textId="45DB5563" w:rsidR="00C53E0D" w:rsidRPr="00CE7D53" w:rsidRDefault="00D0563A" w:rsidP="00C53E0D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22 a 26.03.2024</w:t>
            </w:r>
          </w:p>
        </w:tc>
      </w:tr>
      <w:tr w:rsidR="00C53E0D" w:rsidRPr="00A965E5" w14:paraId="7AE26000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4F3DC2B6" w14:textId="77777777" w:rsidR="00C53E0D" w:rsidRPr="00A965E5" w:rsidRDefault="00C53E0D" w:rsidP="00C53E0D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Lista preliminar da pontuação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F63989C" w14:textId="2F021C92" w:rsidR="00C53E0D" w:rsidRPr="00CE7D53" w:rsidRDefault="00D0563A" w:rsidP="00C53E0D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27.03.2024</w:t>
            </w:r>
          </w:p>
        </w:tc>
      </w:tr>
      <w:tr w:rsidR="00C55309" w:rsidRPr="00A965E5" w14:paraId="7D6A4DF1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989DD34" w14:textId="77777777" w:rsidR="00C55309" w:rsidRPr="00A965E5" w:rsidRDefault="00C55309" w:rsidP="00C55309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Recurso sobre a pontuação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8F801D0" w14:textId="417B4788" w:rsidR="00C55309" w:rsidRPr="00CE7D53" w:rsidRDefault="00D0563A" w:rsidP="00C53E0D">
            <w:pPr>
              <w:tabs>
                <w:tab w:val="left" w:pos="851"/>
              </w:tabs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 xml:space="preserve">28.03.2024 a </w:t>
            </w:r>
            <w:r w:rsidR="00CE7D53" w:rsidRPr="00CE7D53">
              <w:rPr>
                <w:rFonts w:ascii="Consolas" w:hAnsi="Consolas" w:cs="Consolas"/>
              </w:rPr>
              <w:t>02.04.2024</w:t>
            </w:r>
          </w:p>
        </w:tc>
      </w:tr>
      <w:tr w:rsidR="008F7F4A" w:rsidRPr="00A965E5" w14:paraId="50A7F834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723D1E65" w14:textId="77777777" w:rsidR="008F7F4A" w:rsidRPr="00A965E5" w:rsidRDefault="008F7F4A" w:rsidP="008F7F4A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Análise dos recursos – Comissão</w:t>
            </w:r>
          </w:p>
        </w:tc>
        <w:tc>
          <w:tcPr>
            <w:tcW w:w="2763" w:type="dxa"/>
            <w:shd w:val="clear" w:color="auto" w:fill="auto"/>
          </w:tcPr>
          <w:p w14:paraId="2DC3EEAC" w14:textId="64FD260A" w:rsidR="008F7F4A" w:rsidRPr="00CE7D53" w:rsidRDefault="00CE7D53" w:rsidP="00C53E0D">
            <w:pPr>
              <w:jc w:val="center"/>
            </w:pPr>
            <w:r w:rsidRPr="00CE7D53">
              <w:rPr>
                <w:rFonts w:ascii="Consolas" w:hAnsi="Consolas" w:cs="Consolas"/>
              </w:rPr>
              <w:t>03.04.2024</w:t>
            </w:r>
          </w:p>
        </w:tc>
      </w:tr>
      <w:tr w:rsidR="008F7F4A" w:rsidRPr="00A965E5" w14:paraId="577991B5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56E9B3D0" w14:textId="77777777" w:rsidR="008F7F4A" w:rsidRPr="00A965E5" w:rsidRDefault="008F7F4A" w:rsidP="008F7F4A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Análise dos recursos – Prefeito</w:t>
            </w:r>
          </w:p>
        </w:tc>
        <w:tc>
          <w:tcPr>
            <w:tcW w:w="2763" w:type="dxa"/>
            <w:shd w:val="clear" w:color="auto" w:fill="auto"/>
          </w:tcPr>
          <w:p w14:paraId="5EA412FE" w14:textId="668AA398" w:rsidR="008F7F4A" w:rsidRPr="00CE7D53" w:rsidRDefault="00CE7D53" w:rsidP="00C53E0D">
            <w:pPr>
              <w:jc w:val="center"/>
            </w:pPr>
            <w:r w:rsidRPr="00CE7D53">
              <w:rPr>
                <w:rFonts w:ascii="Consolas" w:hAnsi="Consolas" w:cs="Consolas"/>
              </w:rPr>
              <w:t>04.04.2024</w:t>
            </w:r>
          </w:p>
        </w:tc>
      </w:tr>
      <w:tr w:rsidR="00F52628" w:rsidRPr="00A965E5" w14:paraId="14E9E843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DD7BB1F" w14:textId="7C92CF50" w:rsidR="00F52628" w:rsidRPr="00A965E5" w:rsidRDefault="00F52628" w:rsidP="008F7F4A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 xml:space="preserve">Lista </w:t>
            </w:r>
            <w:r w:rsidR="00E8178D" w:rsidRPr="00A965E5">
              <w:rPr>
                <w:rFonts w:ascii="Consolas" w:hAnsi="Consolas" w:cs="Consolas"/>
              </w:rPr>
              <w:t>final da p</w:t>
            </w:r>
            <w:r w:rsidRPr="00A965E5">
              <w:rPr>
                <w:rFonts w:ascii="Consolas" w:hAnsi="Consolas" w:cs="Consolas"/>
              </w:rPr>
              <w:t>ontuação – Após Recurso</w:t>
            </w:r>
          </w:p>
        </w:tc>
        <w:tc>
          <w:tcPr>
            <w:tcW w:w="2763" w:type="dxa"/>
            <w:shd w:val="clear" w:color="auto" w:fill="auto"/>
          </w:tcPr>
          <w:p w14:paraId="08328376" w14:textId="79C8E04C" w:rsidR="00F52628" w:rsidRPr="00CE7D53" w:rsidRDefault="00CE7D53" w:rsidP="006F0F09">
            <w:pPr>
              <w:jc w:val="center"/>
              <w:rPr>
                <w:rFonts w:ascii="Consolas" w:hAnsi="Consolas" w:cs="Consolas"/>
              </w:rPr>
            </w:pPr>
            <w:r w:rsidRPr="00CE7D53">
              <w:rPr>
                <w:rFonts w:ascii="Consolas" w:hAnsi="Consolas" w:cs="Consolas"/>
              </w:rPr>
              <w:t>05.04.2024</w:t>
            </w:r>
          </w:p>
        </w:tc>
      </w:tr>
      <w:tr w:rsidR="008F7F4A" w:rsidRPr="00A965E5" w14:paraId="3D1C6C2A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6C801420" w14:textId="77777777" w:rsidR="008F7F4A" w:rsidRPr="00A965E5" w:rsidRDefault="008F7F4A" w:rsidP="008F7F4A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Sorteio em caso de empate</w:t>
            </w:r>
          </w:p>
        </w:tc>
        <w:tc>
          <w:tcPr>
            <w:tcW w:w="2763" w:type="dxa"/>
            <w:shd w:val="clear" w:color="auto" w:fill="auto"/>
          </w:tcPr>
          <w:p w14:paraId="0890FBE6" w14:textId="0C5C8638" w:rsidR="008F7F4A" w:rsidRPr="00CE7D53" w:rsidRDefault="00CE7D53" w:rsidP="006F0F09">
            <w:pPr>
              <w:jc w:val="center"/>
            </w:pPr>
            <w:r w:rsidRPr="00CE7D53">
              <w:rPr>
                <w:rFonts w:ascii="Consolas" w:hAnsi="Consolas" w:cs="Consolas"/>
              </w:rPr>
              <w:t>09.04.2024</w:t>
            </w:r>
          </w:p>
        </w:tc>
      </w:tr>
      <w:tr w:rsidR="008F7F4A" w:rsidRPr="00A965E5" w14:paraId="60CD0ED3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066E5749" w14:textId="77777777" w:rsidR="008F7F4A" w:rsidRPr="00A965E5" w:rsidRDefault="008F7F4A" w:rsidP="008F7F4A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>Homologação</w:t>
            </w:r>
          </w:p>
        </w:tc>
        <w:tc>
          <w:tcPr>
            <w:tcW w:w="2763" w:type="dxa"/>
            <w:shd w:val="clear" w:color="auto" w:fill="auto"/>
          </w:tcPr>
          <w:p w14:paraId="52173EB2" w14:textId="69E5999C" w:rsidR="008F7F4A" w:rsidRPr="00CE7D53" w:rsidRDefault="00CE7D53" w:rsidP="006F0F09">
            <w:pPr>
              <w:jc w:val="center"/>
            </w:pPr>
            <w:r w:rsidRPr="00CE7D53">
              <w:rPr>
                <w:rFonts w:ascii="Consolas" w:hAnsi="Consolas" w:cs="Consolas"/>
              </w:rPr>
              <w:t>10.04.2024</w:t>
            </w:r>
          </w:p>
        </w:tc>
      </w:tr>
      <w:tr w:rsidR="008F7F4A" w:rsidRPr="00A965E5" w14:paraId="2C83F868" w14:textId="77777777" w:rsidTr="00350A38">
        <w:trPr>
          <w:jc w:val="center"/>
        </w:trPr>
        <w:tc>
          <w:tcPr>
            <w:tcW w:w="6874" w:type="dxa"/>
            <w:shd w:val="clear" w:color="auto" w:fill="auto"/>
            <w:vAlign w:val="center"/>
          </w:tcPr>
          <w:p w14:paraId="35BE9E87" w14:textId="77777777" w:rsidR="008F7F4A" w:rsidRPr="00A965E5" w:rsidRDefault="00246F6C" w:rsidP="008F7F4A">
            <w:pPr>
              <w:tabs>
                <w:tab w:val="left" w:pos="851"/>
              </w:tabs>
              <w:jc w:val="both"/>
              <w:rPr>
                <w:rFonts w:ascii="Consolas" w:hAnsi="Consolas" w:cs="Consolas"/>
              </w:rPr>
            </w:pPr>
            <w:r w:rsidRPr="00A965E5">
              <w:rPr>
                <w:rFonts w:ascii="Consolas" w:hAnsi="Consolas" w:cs="Consolas"/>
              </w:rPr>
              <w:t xml:space="preserve">Divulgação da </w:t>
            </w:r>
            <w:r w:rsidR="008F7F4A" w:rsidRPr="00A965E5">
              <w:rPr>
                <w:rFonts w:ascii="Consolas" w:hAnsi="Consolas" w:cs="Consolas"/>
              </w:rPr>
              <w:t>Classificação final</w:t>
            </w:r>
          </w:p>
        </w:tc>
        <w:tc>
          <w:tcPr>
            <w:tcW w:w="2763" w:type="dxa"/>
            <w:shd w:val="clear" w:color="auto" w:fill="auto"/>
          </w:tcPr>
          <w:p w14:paraId="6CD46DC4" w14:textId="734B39D1" w:rsidR="008F7F4A" w:rsidRPr="00CE7D53" w:rsidRDefault="00CE7D53" w:rsidP="006F0F09">
            <w:pPr>
              <w:jc w:val="center"/>
            </w:pPr>
            <w:r w:rsidRPr="00CE7D53">
              <w:rPr>
                <w:rFonts w:ascii="Consolas" w:hAnsi="Consolas" w:cs="Consolas"/>
              </w:rPr>
              <w:t>11.04.2024</w:t>
            </w:r>
          </w:p>
        </w:tc>
      </w:tr>
    </w:tbl>
    <w:p w14:paraId="5DDD7F87" w14:textId="77777777" w:rsidR="00B25E14" w:rsidRPr="00A965E5" w:rsidRDefault="00B25E14" w:rsidP="00B25E14">
      <w:pPr>
        <w:tabs>
          <w:tab w:val="left" w:pos="851"/>
        </w:tabs>
        <w:jc w:val="both"/>
        <w:rPr>
          <w:rFonts w:ascii="Consolas" w:hAnsi="Consolas" w:cs="Consolas"/>
        </w:rPr>
      </w:pPr>
    </w:p>
    <w:sectPr w:rsidR="00B25E14" w:rsidRPr="00A965E5" w:rsidSect="00D34506">
      <w:headerReference w:type="default" r:id="rId9"/>
      <w:footerReference w:type="default" r:id="rId10"/>
      <w:pgSz w:w="11907" w:h="16840" w:code="9"/>
      <w:pgMar w:top="1985" w:right="992" w:bottom="993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1BC7" w14:textId="77777777" w:rsidR="008420AD" w:rsidRDefault="008420AD">
      <w:r>
        <w:separator/>
      </w:r>
    </w:p>
  </w:endnote>
  <w:endnote w:type="continuationSeparator" w:id="0">
    <w:p w14:paraId="3902EB31" w14:textId="77777777" w:rsidR="008420AD" w:rsidRDefault="0084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362B1" w14:textId="77777777" w:rsidR="00634677" w:rsidRPr="00EB456D" w:rsidRDefault="00634677" w:rsidP="004B0DB9">
    <w:pPr>
      <w:pStyle w:val="Rodap"/>
      <w:jc w:val="right"/>
      <w:rPr>
        <w:sz w:val="32"/>
      </w:rPr>
    </w:pPr>
    <w:r>
      <w:rPr>
        <w:i/>
        <w:color w:val="808000"/>
        <w:sz w:val="32"/>
      </w:rPr>
      <w:t xml:space="preserve">                           </w:t>
    </w:r>
    <w:r w:rsidRPr="00EB456D">
      <w:rPr>
        <w:i/>
        <w:color w:val="808000"/>
        <w:sz w:val="32"/>
      </w:rPr>
      <w:t>“O Ouro desta Terra está no Coração de sua Gente</w:t>
    </w:r>
    <w:r>
      <w:rPr>
        <w:i/>
        <w:color w:val="808000"/>
        <w:sz w:val="3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AFC9" w14:textId="77777777" w:rsidR="008420AD" w:rsidRDefault="008420AD">
      <w:r>
        <w:separator/>
      </w:r>
    </w:p>
  </w:footnote>
  <w:footnote w:type="continuationSeparator" w:id="0">
    <w:p w14:paraId="407D5B46" w14:textId="77777777" w:rsidR="008420AD" w:rsidRDefault="0084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1BDC" w14:textId="5D2B7565" w:rsidR="00634677" w:rsidRPr="001853DA" w:rsidRDefault="003E1A04" w:rsidP="00EB456D">
    <w:pPr>
      <w:rPr>
        <w:rFonts w:ascii="Tahoma" w:hAnsi="Tahoma" w:cs="Tahom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C2C5D52" wp14:editId="5CEB5679">
          <wp:simplePos x="0" y="0"/>
          <wp:positionH relativeFrom="column">
            <wp:posOffset>-242295</wp:posOffset>
          </wp:positionH>
          <wp:positionV relativeFrom="paragraph">
            <wp:posOffset>-240544</wp:posOffset>
          </wp:positionV>
          <wp:extent cx="751322" cy="1071282"/>
          <wp:effectExtent l="0" t="0" r="0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83" cy="108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77">
      <w:rPr>
        <w:rFonts w:ascii="Tahoma" w:hAnsi="Tahoma" w:cs="Tahoma"/>
        <w:b/>
        <w:sz w:val="36"/>
        <w:szCs w:val="36"/>
      </w:rPr>
      <w:t xml:space="preserve">                   </w:t>
    </w:r>
    <w:r w:rsidR="00634677" w:rsidRPr="001853DA">
      <w:rPr>
        <w:rFonts w:ascii="Tahoma" w:hAnsi="Tahoma" w:cs="Tahoma"/>
        <w:b/>
        <w:sz w:val="36"/>
        <w:szCs w:val="36"/>
      </w:rPr>
      <w:t>MUNICÍPIO DE SÃO JOSÉ DO OURO</w:t>
    </w:r>
  </w:p>
  <w:p w14:paraId="4D469B97" w14:textId="77777777" w:rsidR="00634677" w:rsidRDefault="00634677" w:rsidP="00EB456D">
    <w:pPr>
      <w:pStyle w:val="Cabealho"/>
      <w:rPr>
        <w:rFonts w:ascii="Bookman Old Style" w:hAnsi="Bookman Old Style" w:cs="Tahoma"/>
        <w:sz w:val="36"/>
        <w:szCs w:val="36"/>
      </w:rPr>
    </w:pPr>
    <w:r>
      <w:rPr>
        <w:rFonts w:ascii="Bookman Old Style" w:hAnsi="Bookman Old Style" w:cs="Tahoma"/>
        <w:sz w:val="36"/>
        <w:szCs w:val="36"/>
      </w:rPr>
      <w:t xml:space="preserve">                      </w:t>
    </w:r>
    <w:r w:rsidRPr="001853DA">
      <w:rPr>
        <w:rFonts w:ascii="Bookman Old Style" w:hAnsi="Bookman Old Style" w:cs="Tahoma"/>
        <w:sz w:val="36"/>
        <w:szCs w:val="36"/>
      </w:rPr>
      <w:t>Estado do Rio Grande do Sul</w:t>
    </w:r>
  </w:p>
  <w:p w14:paraId="28CBDEE7" w14:textId="77777777" w:rsidR="007C4462" w:rsidRDefault="007C4462" w:rsidP="007C4462">
    <w:pPr>
      <w:pStyle w:val="Cabealho"/>
      <w:jc w:val="center"/>
      <w:rPr>
        <w:rFonts w:ascii="Bookman Old Style" w:hAnsi="Bookman Old Style" w:cs="Tahom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0F5"/>
    <w:multiLevelType w:val="singleLevel"/>
    <w:tmpl w:val="C0C0F59E"/>
    <w:lvl w:ilvl="0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</w:lvl>
  </w:abstractNum>
  <w:abstractNum w:abstractNumId="1" w15:restartNumberingAfterBreak="0">
    <w:nsid w:val="00E44EAF"/>
    <w:multiLevelType w:val="hybridMultilevel"/>
    <w:tmpl w:val="2CE25F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7550"/>
    <w:multiLevelType w:val="hybridMultilevel"/>
    <w:tmpl w:val="1DB61E02"/>
    <w:lvl w:ilvl="0" w:tplc="88C0A21C">
      <w:start w:val="1"/>
      <w:numFmt w:val="upperRoman"/>
      <w:lvlText w:val="%1-"/>
      <w:lvlJc w:val="left"/>
      <w:pPr>
        <w:ind w:left="2988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04B95F26"/>
    <w:multiLevelType w:val="singleLevel"/>
    <w:tmpl w:val="DBB2E91E"/>
    <w:lvl w:ilvl="0">
      <w:start w:val="1"/>
      <w:numFmt w:val="upperRoman"/>
      <w:lvlText w:val="%1-"/>
      <w:lvlJc w:val="left"/>
      <w:pPr>
        <w:tabs>
          <w:tab w:val="num" w:pos="2847"/>
        </w:tabs>
        <w:ind w:left="2847" w:hanging="720"/>
      </w:pPr>
    </w:lvl>
  </w:abstractNum>
  <w:abstractNum w:abstractNumId="4" w15:restartNumberingAfterBreak="0">
    <w:nsid w:val="07B01114"/>
    <w:multiLevelType w:val="singleLevel"/>
    <w:tmpl w:val="A5D441AE"/>
    <w:lvl w:ilvl="0">
      <w:start w:val="1"/>
      <w:numFmt w:val="upperRoman"/>
      <w:lvlText w:val="%1-"/>
      <w:lvlJc w:val="left"/>
      <w:pPr>
        <w:tabs>
          <w:tab w:val="num" w:pos="2850"/>
        </w:tabs>
        <w:ind w:left="2850" w:hanging="720"/>
      </w:pPr>
    </w:lvl>
  </w:abstractNum>
  <w:abstractNum w:abstractNumId="5" w15:restartNumberingAfterBreak="0">
    <w:nsid w:val="099E369E"/>
    <w:multiLevelType w:val="hybridMultilevel"/>
    <w:tmpl w:val="D592CB94"/>
    <w:lvl w:ilvl="0" w:tplc="B8CCE0A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4AA1"/>
    <w:multiLevelType w:val="hybridMultilevel"/>
    <w:tmpl w:val="C63099D6"/>
    <w:lvl w:ilvl="0" w:tplc="11C89A8C">
      <w:start w:val="1"/>
      <w:numFmt w:val="upperRoman"/>
      <w:lvlText w:val="%1-"/>
      <w:lvlJc w:val="left"/>
      <w:pPr>
        <w:ind w:left="52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5D0626BC">
      <w:start w:val="1"/>
      <w:numFmt w:val="upperRoman"/>
      <w:lvlText w:val="%4-"/>
      <w:lvlJc w:val="left"/>
      <w:pPr>
        <w:ind w:left="5148" w:hanging="360"/>
      </w:pPr>
      <w:rPr>
        <w:rFonts w:ascii="Times New Roman" w:eastAsia="Calibri" w:hAnsi="Times New Roman" w:cs="Times New Roman"/>
      </w:r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1E0427B8"/>
    <w:multiLevelType w:val="hybridMultilevel"/>
    <w:tmpl w:val="5DFABB02"/>
    <w:lvl w:ilvl="0" w:tplc="E8049032">
      <w:start w:val="1"/>
      <w:numFmt w:val="decimal"/>
      <w:lvlText w:val="%1.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2650096F"/>
    <w:multiLevelType w:val="hybridMultilevel"/>
    <w:tmpl w:val="018CB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5727"/>
    <w:multiLevelType w:val="singleLevel"/>
    <w:tmpl w:val="86D409A2"/>
    <w:lvl w:ilvl="0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</w:lvl>
  </w:abstractNum>
  <w:abstractNum w:abstractNumId="10" w15:restartNumberingAfterBreak="0">
    <w:nsid w:val="29FD7E76"/>
    <w:multiLevelType w:val="hybridMultilevel"/>
    <w:tmpl w:val="A55C30A2"/>
    <w:lvl w:ilvl="0" w:tplc="11C89A8C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46ABD"/>
    <w:multiLevelType w:val="hybridMultilevel"/>
    <w:tmpl w:val="530C8608"/>
    <w:lvl w:ilvl="0" w:tplc="11C89A8C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2EB76235"/>
    <w:multiLevelType w:val="hybridMultilevel"/>
    <w:tmpl w:val="196CBB12"/>
    <w:lvl w:ilvl="0" w:tplc="2610B4DE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30882080"/>
    <w:multiLevelType w:val="hybridMultilevel"/>
    <w:tmpl w:val="EF80CA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392FA8"/>
    <w:multiLevelType w:val="hybridMultilevel"/>
    <w:tmpl w:val="479E03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15D77"/>
    <w:multiLevelType w:val="hybridMultilevel"/>
    <w:tmpl w:val="7390E5CE"/>
    <w:lvl w:ilvl="0" w:tplc="11C89A8C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458C59E0"/>
    <w:multiLevelType w:val="hybridMultilevel"/>
    <w:tmpl w:val="8F26147E"/>
    <w:lvl w:ilvl="0" w:tplc="11C89A8C">
      <w:start w:val="1"/>
      <w:numFmt w:val="upperRoman"/>
      <w:lvlText w:val="%1-"/>
      <w:lvlJc w:val="left"/>
      <w:pPr>
        <w:ind w:left="52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8CA2A22C">
      <w:start w:val="1"/>
      <w:numFmt w:val="upperRoman"/>
      <w:lvlText w:val="%4."/>
      <w:lvlJc w:val="left"/>
      <w:pPr>
        <w:ind w:left="5148" w:hanging="360"/>
      </w:pPr>
      <w:rPr>
        <w:rFonts w:ascii="Times New Roman" w:eastAsia="Calibri" w:hAnsi="Times New Roman" w:cs="Times New Roman"/>
      </w:r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 w15:restartNumberingAfterBreak="0">
    <w:nsid w:val="4B6F390A"/>
    <w:multiLevelType w:val="hybridMultilevel"/>
    <w:tmpl w:val="3D6CDC46"/>
    <w:lvl w:ilvl="0" w:tplc="796ED446">
      <w:start w:val="1"/>
      <w:numFmt w:val="decimal"/>
      <w:lvlText w:val="%1."/>
      <w:lvlJc w:val="left"/>
      <w:pPr>
        <w:ind w:left="2703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4FEA1628"/>
    <w:multiLevelType w:val="singleLevel"/>
    <w:tmpl w:val="8562A0E6"/>
    <w:lvl w:ilvl="0">
      <w:start w:val="1"/>
      <w:numFmt w:val="upperRoman"/>
      <w:lvlText w:val="%1-"/>
      <w:lvlJc w:val="left"/>
      <w:pPr>
        <w:tabs>
          <w:tab w:val="num" w:pos="2850"/>
        </w:tabs>
        <w:ind w:left="2850" w:hanging="720"/>
      </w:pPr>
    </w:lvl>
  </w:abstractNum>
  <w:abstractNum w:abstractNumId="19" w15:restartNumberingAfterBreak="0">
    <w:nsid w:val="50FC0B14"/>
    <w:multiLevelType w:val="singleLevel"/>
    <w:tmpl w:val="7B54DB2C"/>
    <w:lvl w:ilvl="0">
      <w:start w:val="1"/>
      <w:numFmt w:val="upperRoman"/>
      <w:lvlText w:val="%1-"/>
      <w:lvlJc w:val="left"/>
      <w:pPr>
        <w:tabs>
          <w:tab w:val="num" w:pos="2850"/>
        </w:tabs>
        <w:ind w:left="2850" w:hanging="720"/>
      </w:pPr>
      <w:rPr>
        <w:b w:val="0"/>
      </w:rPr>
    </w:lvl>
  </w:abstractNum>
  <w:abstractNum w:abstractNumId="20" w15:restartNumberingAfterBreak="0">
    <w:nsid w:val="526F2B9C"/>
    <w:multiLevelType w:val="hybridMultilevel"/>
    <w:tmpl w:val="338E333C"/>
    <w:lvl w:ilvl="0" w:tplc="7ED8936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FB36CF"/>
    <w:multiLevelType w:val="hybridMultilevel"/>
    <w:tmpl w:val="3BF0C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12717"/>
    <w:multiLevelType w:val="multilevel"/>
    <w:tmpl w:val="D018AD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5F0C2493"/>
    <w:multiLevelType w:val="hybridMultilevel"/>
    <w:tmpl w:val="82F200E2"/>
    <w:lvl w:ilvl="0" w:tplc="5244827E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54014EB"/>
    <w:multiLevelType w:val="hybridMultilevel"/>
    <w:tmpl w:val="1E46B902"/>
    <w:lvl w:ilvl="0" w:tplc="911458B8">
      <w:start w:val="5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5FE11C4"/>
    <w:multiLevelType w:val="singleLevel"/>
    <w:tmpl w:val="700A8D5C"/>
    <w:lvl w:ilvl="0">
      <w:start w:val="1"/>
      <w:numFmt w:val="upperRoman"/>
      <w:lvlText w:val="%1-"/>
      <w:lvlJc w:val="left"/>
      <w:pPr>
        <w:tabs>
          <w:tab w:val="num" w:pos="2850"/>
        </w:tabs>
        <w:ind w:left="2850" w:hanging="720"/>
      </w:pPr>
      <w:rPr>
        <w:b w:val="0"/>
      </w:rPr>
    </w:lvl>
  </w:abstractNum>
  <w:abstractNum w:abstractNumId="26" w15:restartNumberingAfterBreak="0">
    <w:nsid w:val="71884C8D"/>
    <w:multiLevelType w:val="hybridMultilevel"/>
    <w:tmpl w:val="0A4EB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307C"/>
    <w:multiLevelType w:val="hybridMultilevel"/>
    <w:tmpl w:val="E6B0A166"/>
    <w:lvl w:ilvl="0" w:tplc="16529620">
      <w:start w:val="1"/>
      <w:numFmt w:val="decimal"/>
      <w:lvlText w:val="%1."/>
      <w:lvlJc w:val="left"/>
      <w:pPr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7C7B48CE"/>
    <w:multiLevelType w:val="hybridMultilevel"/>
    <w:tmpl w:val="2280F1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17"/>
  </w:num>
  <w:num w:numId="7">
    <w:abstractNumId w:val="23"/>
  </w:num>
  <w:num w:numId="8">
    <w:abstractNumId w:val="24"/>
  </w:num>
  <w:num w:numId="9">
    <w:abstractNumId w:val="27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12"/>
  </w:num>
  <w:num w:numId="15">
    <w:abstractNumId w:val="5"/>
  </w:num>
  <w:num w:numId="16">
    <w:abstractNumId w:val="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1"/>
  </w:num>
  <w:num w:numId="24">
    <w:abstractNumId w:val="16"/>
  </w:num>
  <w:num w:numId="25">
    <w:abstractNumId w:val="6"/>
  </w:num>
  <w:num w:numId="26">
    <w:abstractNumId w:val="2"/>
  </w:num>
  <w:num w:numId="27">
    <w:abstractNumId w:val="15"/>
  </w:num>
  <w:num w:numId="28">
    <w:abstractNumId w:val="26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DA"/>
    <w:rsid w:val="0000445A"/>
    <w:rsid w:val="00004C71"/>
    <w:rsid w:val="00011A9A"/>
    <w:rsid w:val="00012FC2"/>
    <w:rsid w:val="00014B5C"/>
    <w:rsid w:val="00014B95"/>
    <w:rsid w:val="000161B2"/>
    <w:rsid w:val="00017320"/>
    <w:rsid w:val="000179AB"/>
    <w:rsid w:val="00017AED"/>
    <w:rsid w:val="000200B0"/>
    <w:rsid w:val="0002046E"/>
    <w:rsid w:val="000214E9"/>
    <w:rsid w:val="00023554"/>
    <w:rsid w:val="00025046"/>
    <w:rsid w:val="000266A6"/>
    <w:rsid w:val="00026AE7"/>
    <w:rsid w:val="00027EF2"/>
    <w:rsid w:val="00031D99"/>
    <w:rsid w:val="000326D6"/>
    <w:rsid w:val="000328ED"/>
    <w:rsid w:val="0003414F"/>
    <w:rsid w:val="0003558D"/>
    <w:rsid w:val="000357EE"/>
    <w:rsid w:val="00035E53"/>
    <w:rsid w:val="00035F9B"/>
    <w:rsid w:val="00036B93"/>
    <w:rsid w:val="0003713D"/>
    <w:rsid w:val="00040159"/>
    <w:rsid w:val="00040E4F"/>
    <w:rsid w:val="0004275E"/>
    <w:rsid w:val="0004415D"/>
    <w:rsid w:val="00046031"/>
    <w:rsid w:val="000502F9"/>
    <w:rsid w:val="00050A76"/>
    <w:rsid w:val="00051D0F"/>
    <w:rsid w:val="00051F94"/>
    <w:rsid w:val="00052A2A"/>
    <w:rsid w:val="000533CD"/>
    <w:rsid w:val="000540EA"/>
    <w:rsid w:val="000541ED"/>
    <w:rsid w:val="00055D50"/>
    <w:rsid w:val="00056057"/>
    <w:rsid w:val="0006133D"/>
    <w:rsid w:val="0006212B"/>
    <w:rsid w:val="00062449"/>
    <w:rsid w:val="00064F12"/>
    <w:rsid w:val="00066948"/>
    <w:rsid w:val="000672D2"/>
    <w:rsid w:val="00067322"/>
    <w:rsid w:val="00067F9F"/>
    <w:rsid w:val="00070D4B"/>
    <w:rsid w:val="000744CB"/>
    <w:rsid w:val="00074BBE"/>
    <w:rsid w:val="00074CE4"/>
    <w:rsid w:val="00075121"/>
    <w:rsid w:val="00076AEA"/>
    <w:rsid w:val="00077F09"/>
    <w:rsid w:val="000804B9"/>
    <w:rsid w:val="00084601"/>
    <w:rsid w:val="00084BCF"/>
    <w:rsid w:val="00087557"/>
    <w:rsid w:val="0008764C"/>
    <w:rsid w:val="00090175"/>
    <w:rsid w:val="000921A8"/>
    <w:rsid w:val="00093457"/>
    <w:rsid w:val="000960AE"/>
    <w:rsid w:val="00096588"/>
    <w:rsid w:val="00096834"/>
    <w:rsid w:val="000969A4"/>
    <w:rsid w:val="00096C6A"/>
    <w:rsid w:val="000A2929"/>
    <w:rsid w:val="000A57C3"/>
    <w:rsid w:val="000A7420"/>
    <w:rsid w:val="000B030B"/>
    <w:rsid w:val="000B0FA5"/>
    <w:rsid w:val="000B32EA"/>
    <w:rsid w:val="000B5541"/>
    <w:rsid w:val="000B57C8"/>
    <w:rsid w:val="000B6899"/>
    <w:rsid w:val="000B788D"/>
    <w:rsid w:val="000C042E"/>
    <w:rsid w:val="000C1DBB"/>
    <w:rsid w:val="000C3B27"/>
    <w:rsid w:val="000C5E47"/>
    <w:rsid w:val="000C6131"/>
    <w:rsid w:val="000D197D"/>
    <w:rsid w:val="000D1F23"/>
    <w:rsid w:val="000D3F63"/>
    <w:rsid w:val="000D4254"/>
    <w:rsid w:val="000D6C38"/>
    <w:rsid w:val="000D6DC7"/>
    <w:rsid w:val="000E6306"/>
    <w:rsid w:val="000F0AD6"/>
    <w:rsid w:val="000F0DBA"/>
    <w:rsid w:val="000F358D"/>
    <w:rsid w:val="000F4841"/>
    <w:rsid w:val="00100F49"/>
    <w:rsid w:val="00102990"/>
    <w:rsid w:val="00103E38"/>
    <w:rsid w:val="001049F9"/>
    <w:rsid w:val="0010590E"/>
    <w:rsid w:val="0011292C"/>
    <w:rsid w:val="00114379"/>
    <w:rsid w:val="00114929"/>
    <w:rsid w:val="00116039"/>
    <w:rsid w:val="00117322"/>
    <w:rsid w:val="00117CC9"/>
    <w:rsid w:val="00117DA7"/>
    <w:rsid w:val="00123517"/>
    <w:rsid w:val="00130081"/>
    <w:rsid w:val="001329F0"/>
    <w:rsid w:val="00132AA6"/>
    <w:rsid w:val="00133E62"/>
    <w:rsid w:val="00135705"/>
    <w:rsid w:val="001438E0"/>
    <w:rsid w:val="001460FF"/>
    <w:rsid w:val="001469C8"/>
    <w:rsid w:val="00151400"/>
    <w:rsid w:val="00152ABD"/>
    <w:rsid w:val="00153695"/>
    <w:rsid w:val="00154C08"/>
    <w:rsid w:val="00155856"/>
    <w:rsid w:val="0016090B"/>
    <w:rsid w:val="00160D97"/>
    <w:rsid w:val="001639A5"/>
    <w:rsid w:val="00163BA9"/>
    <w:rsid w:val="00167499"/>
    <w:rsid w:val="0017270C"/>
    <w:rsid w:val="00177F89"/>
    <w:rsid w:val="001816B0"/>
    <w:rsid w:val="001830B5"/>
    <w:rsid w:val="001831A1"/>
    <w:rsid w:val="00183795"/>
    <w:rsid w:val="001853DA"/>
    <w:rsid w:val="00187659"/>
    <w:rsid w:val="00187CDB"/>
    <w:rsid w:val="0019358D"/>
    <w:rsid w:val="0019506F"/>
    <w:rsid w:val="00197A4D"/>
    <w:rsid w:val="001A168E"/>
    <w:rsid w:val="001A207E"/>
    <w:rsid w:val="001A4057"/>
    <w:rsid w:val="001A565F"/>
    <w:rsid w:val="001A7792"/>
    <w:rsid w:val="001A7866"/>
    <w:rsid w:val="001B29E0"/>
    <w:rsid w:val="001B3770"/>
    <w:rsid w:val="001B6DE7"/>
    <w:rsid w:val="001C1D53"/>
    <w:rsid w:val="001C281D"/>
    <w:rsid w:val="001C2DEC"/>
    <w:rsid w:val="001C7458"/>
    <w:rsid w:val="001D5F32"/>
    <w:rsid w:val="001E154C"/>
    <w:rsid w:val="001E1948"/>
    <w:rsid w:val="001E2A36"/>
    <w:rsid w:val="001E44ED"/>
    <w:rsid w:val="001E58BA"/>
    <w:rsid w:val="001E7E52"/>
    <w:rsid w:val="001F1715"/>
    <w:rsid w:val="001F320A"/>
    <w:rsid w:val="001F6FE1"/>
    <w:rsid w:val="001F7F95"/>
    <w:rsid w:val="001F7FD3"/>
    <w:rsid w:val="00200251"/>
    <w:rsid w:val="00200887"/>
    <w:rsid w:val="00206BE3"/>
    <w:rsid w:val="00211480"/>
    <w:rsid w:val="002142FB"/>
    <w:rsid w:val="0021692F"/>
    <w:rsid w:val="0021748C"/>
    <w:rsid w:val="00217A0B"/>
    <w:rsid w:val="00220C40"/>
    <w:rsid w:val="00220D1E"/>
    <w:rsid w:val="00221564"/>
    <w:rsid w:val="002227FB"/>
    <w:rsid w:val="002272EA"/>
    <w:rsid w:val="00232944"/>
    <w:rsid w:val="002329D9"/>
    <w:rsid w:val="00233343"/>
    <w:rsid w:val="002345C2"/>
    <w:rsid w:val="00234EEB"/>
    <w:rsid w:val="00243282"/>
    <w:rsid w:val="00243784"/>
    <w:rsid w:val="00243B9A"/>
    <w:rsid w:val="00244EA0"/>
    <w:rsid w:val="00246214"/>
    <w:rsid w:val="00246F6C"/>
    <w:rsid w:val="002511CB"/>
    <w:rsid w:val="0025316D"/>
    <w:rsid w:val="00255087"/>
    <w:rsid w:val="00255DE7"/>
    <w:rsid w:val="0025677D"/>
    <w:rsid w:val="00257C3A"/>
    <w:rsid w:val="0026041C"/>
    <w:rsid w:val="0026229A"/>
    <w:rsid w:val="00267203"/>
    <w:rsid w:val="002673E9"/>
    <w:rsid w:val="00267D46"/>
    <w:rsid w:val="0027634C"/>
    <w:rsid w:val="002843A5"/>
    <w:rsid w:val="00285902"/>
    <w:rsid w:val="0029183C"/>
    <w:rsid w:val="0029202A"/>
    <w:rsid w:val="00292C49"/>
    <w:rsid w:val="00293EAC"/>
    <w:rsid w:val="0029588F"/>
    <w:rsid w:val="002958EA"/>
    <w:rsid w:val="002960F3"/>
    <w:rsid w:val="00297A80"/>
    <w:rsid w:val="002A1891"/>
    <w:rsid w:val="002A21C9"/>
    <w:rsid w:val="002A593F"/>
    <w:rsid w:val="002B0472"/>
    <w:rsid w:val="002B65CD"/>
    <w:rsid w:val="002B6A3E"/>
    <w:rsid w:val="002B6A8B"/>
    <w:rsid w:val="002B6C0D"/>
    <w:rsid w:val="002B7014"/>
    <w:rsid w:val="002C2966"/>
    <w:rsid w:val="002C3A31"/>
    <w:rsid w:val="002C3A50"/>
    <w:rsid w:val="002C4147"/>
    <w:rsid w:val="002D12C5"/>
    <w:rsid w:val="002D151C"/>
    <w:rsid w:val="002D2BF7"/>
    <w:rsid w:val="002D37E7"/>
    <w:rsid w:val="002D4D18"/>
    <w:rsid w:val="002D66D0"/>
    <w:rsid w:val="002D7058"/>
    <w:rsid w:val="002D7CDF"/>
    <w:rsid w:val="002E15D5"/>
    <w:rsid w:val="002E25AA"/>
    <w:rsid w:val="002E2BEC"/>
    <w:rsid w:val="002F050D"/>
    <w:rsid w:val="002F236D"/>
    <w:rsid w:val="002F2A8E"/>
    <w:rsid w:val="002F6C17"/>
    <w:rsid w:val="00301BC9"/>
    <w:rsid w:val="0030265A"/>
    <w:rsid w:val="00303B53"/>
    <w:rsid w:val="00303B8A"/>
    <w:rsid w:val="00304292"/>
    <w:rsid w:val="00305A51"/>
    <w:rsid w:val="00305FE9"/>
    <w:rsid w:val="00313B1C"/>
    <w:rsid w:val="003140E0"/>
    <w:rsid w:val="003145C6"/>
    <w:rsid w:val="00315821"/>
    <w:rsid w:val="00316F31"/>
    <w:rsid w:val="0031796A"/>
    <w:rsid w:val="00317F2D"/>
    <w:rsid w:val="003242FA"/>
    <w:rsid w:val="003248DE"/>
    <w:rsid w:val="00324ADA"/>
    <w:rsid w:val="00326515"/>
    <w:rsid w:val="00326ECB"/>
    <w:rsid w:val="003278BF"/>
    <w:rsid w:val="00327C04"/>
    <w:rsid w:val="0033312A"/>
    <w:rsid w:val="00334B59"/>
    <w:rsid w:val="0034308D"/>
    <w:rsid w:val="0034445D"/>
    <w:rsid w:val="00346CDC"/>
    <w:rsid w:val="00350A38"/>
    <w:rsid w:val="0035217D"/>
    <w:rsid w:val="00354217"/>
    <w:rsid w:val="00357913"/>
    <w:rsid w:val="00361F91"/>
    <w:rsid w:val="00362A68"/>
    <w:rsid w:val="0036607F"/>
    <w:rsid w:val="0036699E"/>
    <w:rsid w:val="003702B0"/>
    <w:rsid w:val="0037114F"/>
    <w:rsid w:val="00375C10"/>
    <w:rsid w:val="00382A2C"/>
    <w:rsid w:val="00390453"/>
    <w:rsid w:val="00394E73"/>
    <w:rsid w:val="003960B9"/>
    <w:rsid w:val="003A058D"/>
    <w:rsid w:val="003A2CC7"/>
    <w:rsid w:val="003A4FBE"/>
    <w:rsid w:val="003A69E3"/>
    <w:rsid w:val="003A6E4C"/>
    <w:rsid w:val="003B1C4D"/>
    <w:rsid w:val="003B4F77"/>
    <w:rsid w:val="003B695F"/>
    <w:rsid w:val="003C26BE"/>
    <w:rsid w:val="003C3699"/>
    <w:rsid w:val="003C373E"/>
    <w:rsid w:val="003C6EEF"/>
    <w:rsid w:val="003C758C"/>
    <w:rsid w:val="003D13BF"/>
    <w:rsid w:val="003D536A"/>
    <w:rsid w:val="003D5996"/>
    <w:rsid w:val="003D59B9"/>
    <w:rsid w:val="003D5DA4"/>
    <w:rsid w:val="003E1A04"/>
    <w:rsid w:val="003E272D"/>
    <w:rsid w:val="003E3A28"/>
    <w:rsid w:val="003E3D0E"/>
    <w:rsid w:val="003E3DAB"/>
    <w:rsid w:val="003F28B3"/>
    <w:rsid w:val="003F29D7"/>
    <w:rsid w:val="003F5503"/>
    <w:rsid w:val="003F563B"/>
    <w:rsid w:val="003F5E7A"/>
    <w:rsid w:val="003F699B"/>
    <w:rsid w:val="003F6CF2"/>
    <w:rsid w:val="0040615B"/>
    <w:rsid w:val="00407B8E"/>
    <w:rsid w:val="0041211E"/>
    <w:rsid w:val="00413363"/>
    <w:rsid w:val="00415B09"/>
    <w:rsid w:val="0041686B"/>
    <w:rsid w:val="00416E47"/>
    <w:rsid w:val="00417FDD"/>
    <w:rsid w:val="00424CA1"/>
    <w:rsid w:val="00426B1D"/>
    <w:rsid w:val="004279F9"/>
    <w:rsid w:val="0043011F"/>
    <w:rsid w:val="0043102A"/>
    <w:rsid w:val="00432355"/>
    <w:rsid w:val="00432F80"/>
    <w:rsid w:val="00434AC0"/>
    <w:rsid w:val="00435326"/>
    <w:rsid w:val="00437CBC"/>
    <w:rsid w:val="004403E2"/>
    <w:rsid w:val="004410FE"/>
    <w:rsid w:val="00445A6F"/>
    <w:rsid w:val="00445AD3"/>
    <w:rsid w:val="00451203"/>
    <w:rsid w:val="0045209B"/>
    <w:rsid w:val="004543A9"/>
    <w:rsid w:val="0045445F"/>
    <w:rsid w:val="00456492"/>
    <w:rsid w:val="004573C6"/>
    <w:rsid w:val="0046316B"/>
    <w:rsid w:val="00463974"/>
    <w:rsid w:val="00463C19"/>
    <w:rsid w:val="0046473F"/>
    <w:rsid w:val="004647CB"/>
    <w:rsid w:val="00470410"/>
    <w:rsid w:val="004713B4"/>
    <w:rsid w:val="004717E2"/>
    <w:rsid w:val="00475C0C"/>
    <w:rsid w:val="00475EDC"/>
    <w:rsid w:val="004802A5"/>
    <w:rsid w:val="004808B7"/>
    <w:rsid w:val="00480C93"/>
    <w:rsid w:val="00480EBD"/>
    <w:rsid w:val="0048691B"/>
    <w:rsid w:val="00486B01"/>
    <w:rsid w:val="00487066"/>
    <w:rsid w:val="004870F7"/>
    <w:rsid w:val="0049049E"/>
    <w:rsid w:val="00490DAB"/>
    <w:rsid w:val="00491087"/>
    <w:rsid w:val="00495978"/>
    <w:rsid w:val="004959C7"/>
    <w:rsid w:val="00496077"/>
    <w:rsid w:val="00496543"/>
    <w:rsid w:val="004A1FBE"/>
    <w:rsid w:val="004A251D"/>
    <w:rsid w:val="004A5E3A"/>
    <w:rsid w:val="004A7CAC"/>
    <w:rsid w:val="004B0DB9"/>
    <w:rsid w:val="004B41F9"/>
    <w:rsid w:val="004B58BE"/>
    <w:rsid w:val="004B66A9"/>
    <w:rsid w:val="004B6F57"/>
    <w:rsid w:val="004C23D9"/>
    <w:rsid w:val="004C37E8"/>
    <w:rsid w:val="004C3C91"/>
    <w:rsid w:val="004C4F99"/>
    <w:rsid w:val="004D0A03"/>
    <w:rsid w:val="004D1502"/>
    <w:rsid w:val="004D1D5D"/>
    <w:rsid w:val="004D2741"/>
    <w:rsid w:val="004D2BA2"/>
    <w:rsid w:val="004E4A85"/>
    <w:rsid w:val="004E7898"/>
    <w:rsid w:val="004E7FCD"/>
    <w:rsid w:val="004F0108"/>
    <w:rsid w:val="004F4273"/>
    <w:rsid w:val="004F42FE"/>
    <w:rsid w:val="004F4DBD"/>
    <w:rsid w:val="004F52AB"/>
    <w:rsid w:val="00502D9C"/>
    <w:rsid w:val="00504298"/>
    <w:rsid w:val="00505F4A"/>
    <w:rsid w:val="00510A2F"/>
    <w:rsid w:val="005132A4"/>
    <w:rsid w:val="0051532F"/>
    <w:rsid w:val="00517668"/>
    <w:rsid w:val="005176A4"/>
    <w:rsid w:val="00525B14"/>
    <w:rsid w:val="0052663F"/>
    <w:rsid w:val="005271E4"/>
    <w:rsid w:val="005318F0"/>
    <w:rsid w:val="00532DD0"/>
    <w:rsid w:val="00534F5D"/>
    <w:rsid w:val="00536460"/>
    <w:rsid w:val="00536CCF"/>
    <w:rsid w:val="00537D80"/>
    <w:rsid w:val="00540138"/>
    <w:rsid w:val="00540B8F"/>
    <w:rsid w:val="00543B93"/>
    <w:rsid w:val="00543CAB"/>
    <w:rsid w:val="00544D8E"/>
    <w:rsid w:val="0054780B"/>
    <w:rsid w:val="005510C2"/>
    <w:rsid w:val="005628E4"/>
    <w:rsid w:val="00567450"/>
    <w:rsid w:val="005717BF"/>
    <w:rsid w:val="005717E2"/>
    <w:rsid w:val="00573F0E"/>
    <w:rsid w:val="00577435"/>
    <w:rsid w:val="00577854"/>
    <w:rsid w:val="0057793F"/>
    <w:rsid w:val="0058019C"/>
    <w:rsid w:val="00581F23"/>
    <w:rsid w:val="005828CC"/>
    <w:rsid w:val="00585B1F"/>
    <w:rsid w:val="005861BD"/>
    <w:rsid w:val="00591A40"/>
    <w:rsid w:val="00593652"/>
    <w:rsid w:val="00594BE2"/>
    <w:rsid w:val="00597146"/>
    <w:rsid w:val="005A0167"/>
    <w:rsid w:val="005A03FC"/>
    <w:rsid w:val="005A1213"/>
    <w:rsid w:val="005A363B"/>
    <w:rsid w:val="005B344E"/>
    <w:rsid w:val="005B64A5"/>
    <w:rsid w:val="005C05BC"/>
    <w:rsid w:val="005C0E73"/>
    <w:rsid w:val="005C22A2"/>
    <w:rsid w:val="005C2872"/>
    <w:rsid w:val="005C5735"/>
    <w:rsid w:val="005C6EE2"/>
    <w:rsid w:val="005D0809"/>
    <w:rsid w:val="005D1446"/>
    <w:rsid w:val="005D1DB0"/>
    <w:rsid w:val="005D33B9"/>
    <w:rsid w:val="005D3A3C"/>
    <w:rsid w:val="005D5E53"/>
    <w:rsid w:val="005D62A1"/>
    <w:rsid w:val="005D6617"/>
    <w:rsid w:val="005E03AD"/>
    <w:rsid w:val="005E2C26"/>
    <w:rsid w:val="005E5647"/>
    <w:rsid w:val="005E7403"/>
    <w:rsid w:val="005F14E6"/>
    <w:rsid w:val="005F4ADA"/>
    <w:rsid w:val="005F5A90"/>
    <w:rsid w:val="005F6DEE"/>
    <w:rsid w:val="005F7DC4"/>
    <w:rsid w:val="00601FFB"/>
    <w:rsid w:val="00604EDE"/>
    <w:rsid w:val="006053A2"/>
    <w:rsid w:val="00605B10"/>
    <w:rsid w:val="00605C1B"/>
    <w:rsid w:val="00607DBB"/>
    <w:rsid w:val="00611FB1"/>
    <w:rsid w:val="006155F8"/>
    <w:rsid w:val="00620B05"/>
    <w:rsid w:val="00621377"/>
    <w:rsid w:val="006221F9"/>
    <w:rsid w:val="00622EDD"/>
    <w:rsid w:val="00623C25"/>
    <w:rsid w:val="00624234"/>
    <w:rsid w:val="006244E4"/>
    <w:rsid w:val="00625F0A"/>
    <w:rsid w:val="00630301"/>
    <w:rsid w:val="00630B40"/>
    <w:rsid w:val="00631CD0"/>
    <w:rsid w:val="006333E5"/>
    <w:rsid w:val="006339B4"/>
    <w:rsid w:val="00633D5C"/>
    <w:rsid w:val="006341E2"/>
    <w:rsid w:val="00634677"/>
    <w:rsid w:val="006351B6"/>
    <w:rsid w:val="00635B53"/>
    <w:rsid w:val="00640A14"/>
    <w:rsid w:val="00640EA3"/>
    <w:rsid w:val="0064134F"/>
    <w:rsid w:val="006427E6"/>
    <w:rsid w:val="00643D15"/>
    <w:rsid w:val="00644993"/>
    <w:rsid w:val="00645112"/>
    <w:rsid w:val="006457C3"/>
    <w:rsid w:val="00645BF2"/>
    <w:rsid w:val="0064687E"/>
    <w:rsid w:val="0064690A"/>
    <w:rsid w:val="006472E3"/>
    <w:rsid w:val="006504B1"/>
    <w:rsid w:val="00654236"/>
    <w:rsid w:val="00654902"/>
    <w:rsid w:val="00655123"/>
    <w:rsid w:val="00655809"/>
    <w:rsid w:val="00655A54"/>
    <w:rsid w:val="00657C8A"/>
    <w:rsid w:val="00661260"/>
    <w:rsid w:val="0066169C"/>
    <w:rsid w:val="006618EF"/>
    <w:rsid w:val="00666373"/>
    <w:rsid w:val="006708E8"/>
    <w:rsid w:val="006716C4"/>
    <w:rsid w:val="00672423"/>
    <w:rsid w:val="00673F0C"/>
    <w:rsid w:val="00677E46"/>
    <w:rsid w:val="006800B6"/>
    <w:rsid w:val="006807C5"/>
    <w:rsid w:val="00685F3E"/>
    <w:rsid w:val="006929EE"/>
    <w:rsid w:val="00694165"/>
    <w:rsid w:val="00694E19"/>
    <w:rsid w:val="006960F6"/>
    <w:rsid w:val="006A24C5"/>
    <w:rsid w:val="006A3E9E"/>
    <w:rsid w:val="006A5CA3"/>
    <w:rsid w:val="006B0E0C"/>
    <w:rsid w:val="006B2EBE"/>
    <w:rsid w:val="006B308C"/>
    <w:rsid w:val="006B4579"/>
    <w:rsid w:val="006B5782"/>
    <w:rsid w:val="006B6ECB"/>
    <w:rsid w:val="006C0BC7"/>
    <w:rsid w:val="006C6D34"/>
    <w:rsid w:val="006D218F"/>
    <w:rsid w:val="006D2211"/>
    <w:rsid w:val="006D384B"/>
    <w:rsid w:val="006D5222"/>
    <w:rsid w:val="006D6E8A"/>
    <w:rsid w:val="006D77DB"/>
    <w:rsid w:val="006D7857"/>
    <w:rsid w:val="006E2934"/>
    <w:rsid w:val="006E3D01"/>
    <w:rsid w:val="006E55B5"/>
    <w:rsid w:val="006F0F09"/>
    <w:rsid w:val="006F4715"/>
    <w:rsid w:val="006F6441"/>
    <w:rsid w:val="00701B65"/>
    <w:rsid w:val="00703CD5"/>
    <w:rsid w:val="00703D18"/>
    <w:rsid w:val="0070765C"/>
    <w:rsid w:val="00707821"/>
    <w:rsid w:val="007114F9"/>
    <w:rsid w:val="00714FF5"/>
    <w:rsid w:val="0071507A"/>
    <w:rsid w:val="00716C94"/>
    <w:rsid w:val="0073132B"/>
    <w:rsid w:val="007323E5"/>
    <w:rsid w:val="00732687"/>
    <w:rsid w:val="0073370F"/>
    <w:rsid w:val="00737FF2"/>
    <w:rsid w:val="007400F8"/>
    <w:rsid w:val="00740F26"/>
    <w:rsid w:val="007436D2"/>
    <w:rsid w:val="00743E16"/>
    <w:rsid w:val="00743E8A"/>
    <w:rsid w:val="00744D77"/>
    <w:rsid w:val="00744E05"/>
    <w:rsid w:val="00745E5F"/>
    <w:rsid w:val="00747170"/>
    <w:rsid w:val="00747E70"/>
    <w:rsid w:val="00750CAA"/>
    <w:rsid w:val="00751BD7"/>
    <w:rsid w:val="0075392D"/>
    <w:rsid w:val="00754E64"/>
    <w:rsid w:val="0075664A"/>
    <w:rsid w:val="007620CE"/>
    <w:rsid w:val="007622D3"/>
    <w:rsid w:val="007625B0"/>
    <w:rsid w:val="00762E4D"/>
    <w:rsid w:val="00763AEC"/>
    <w:rsid w:val="00764CDD"/>
    <w:rsid w:val="0077082D"/>
    <w:rsid w:val="00771A91"/>
    <w:rsid w:val="007731CA"/>
    <w:rsid w:val="0077340E"/>
    <w:rsid w:val="00773DFD"/>
    <w:rsid w:val="00781044"/>
    <w:rsid w:val="00782892"/>
    <w:rsid w:val="00784CF8"/>
    <w:rsid w:val="0079123C"/>
    <w:rsid w:val="007917DD"/>
    <w:rsid w:val="00791B1B"/>
    <w:rsid w:val="007957ED"/>
    <w:rsid w:val="007963DC"/>
    <w:rsid w:val="00796FA4"/>
    <w:rsid w:val="0079768D"/>
    <w:rsid w:val="007A1E59"/>
    <w:rsid w:val="007A2BE1"/>
    <w:rsid w:val="007A2BF7"/>
    <w:rsid w:val="007A32B6"/>
    <w:rsid w:val="007A5A92"/>
    <w:rsid w:val="007A5C10"/>
    <w:rsid w:val="007A61B6"/>
    <w:rsid w:val="007B32D9"/>
    <w:rsid w:val="007B3E16"/>
    <w:rsid w:val="007B558A"/>
    <w:rsid w:val="007C01C2"/>
    <w:rsid w:val="007C1E9C"/>
    <w:rsid w:val="007C4462"/>
    <w:rsid w:val="007C4E48"/>
    <w:rsid w:val="007C5A7B"/>
    <w:rsid w:val="007C5F97"/>
    <w:rsid w:val="007D30CA"/>
    <w:rsid w:val="007D4015"/>
    <w:rsid w:val="007D62DE"/>
    <w:rsid w:val="007E19A8"/>
    <w:rsid w:val="007E34EE"/>
    <w:rsid w:val="007F11F0"/>
    <w:rsid w:val="007F23E7"/>
    <w:rsid w:val="007F3671"/>
    <w:rsid w:val="007F4FB5"/>
    <w:rsid w:val="007F5038"/>
    <w:rsid w:val="007F6052"/>
    <w:rsid w:val="00800790"/>
    <w:rsid w:val="00806096"/>
    <w:rsid w:val="00811BB2"/>
    <w:rsid w:val="00812D0D"/>
    <w:rsid w:val="00814E8A"/>
    <w:rsid w:val="0081504F"/>
    <w:rsid w:val="00815200"/>
    <w:rsid w:val="0081526B"/>
    <w:rsid w:val="00816F3A"/>
    <w:rsid w:val="00820E2F"/>
    <w:rsid w:val="0082364F"/>
    <w:rsid w:val="00824B81"/>
    <w:rsid w:val="008259DF"/>
    <w:rsid w:val="00832E9A"/>
    <w:rsid w:val="00837733"/>
    <w:rsid w:val="00837E08"/>
    <w:rsid w:val="008420AD"/>
    <w:rsid w:val="00843647"/>
    <w:rsid w:val="008456FB"/>
    <w:rsid w:val="008460E3"/>
    <w:rsid w:val="00850F71"/>
    <w:rsid w:val="00851F05"/>
    <w:rsid w:val="00855E40"/>
    <w:rsid w:val="00862F30"/>
    <w:rsid w:val="00875C0A"/>
    <w:rsid w:val="008767B1"/>
    <w:rsid w:val="00881060"/>
    <w:rsid w:val="008826A9"/>
    <w:rsid w:val="00884B1B"/>
    <w:rsid w:val="008856E2"/>
    <w:rsid w:val="008903EF"/>
    <w:rsid w:val="008904CE"/>
    <w:rsid w:val="00890F30"/>
    <w:rsid w:val="008914C0"/>
    <w:rsid w:val="00891999"/>
    <w:rsid w:val="008949BA"/>
    <w:rsid w:val="0089594A"/>
    <w:rsid w:val="00897498"/>
    <w:rsid w:val="008A0F41"/>
    <w:rsid w:val="008A1028"/>
    <w:rsid w:val="008A64E7"/>
    <w:rsid w:val="008B0FF0"/>
    <w:rsid w:val="008B1AF7"/>
    <w:rsid w:val="008B47BD"/>
    <w:rsid w:val="008B4C77"/>
    <w:rsid w:val="008B6239"/>
    <w:rsid w:val="008B7F29"/>
    <w:rsid w:val="008C2FE3"/>
    <w:rsid w:val="008C33F3"/>
    <w:rsid w:val="008C67FB"/>
    <w:rsid w:val="008C6918"/>
    <w:rsid w:val="008C6C1A"/>
    <w:rsid w:val="008C6CCE"/>
    <w:rsid w:val="008D075E"/>
    <w:rsid w:val="008D1A80"/>
    <w:rsid w:val="008D1E77"/>
    <w:rsid w:val="008D4DBC"/>
    <w:rsid w:val="008D5E00"/>
    <w:rsid w:val="008D71B6"/>
    <w:rsid w:val="008E0924"/>
    <w:rsid w:val="008E145C"/>
    <w:rsid w:val="008E18E5"/>
    <w:rsid w:val="008E6946"/>
    <w:rsid w:val="008E7DE7"/>
    <w:rsid w:val="008F4410"/>
    <w:rsid w:val="008F50FB"/>
    <w:rsid w:val="008F714F"/>
    <w:rsid w:val="008F7F4A"/>
    <w:rsid w:val="009004EE"/>
    <w:rsid w:val="00902E98"/>
    <w:rsid w:val="00904476"/>
    <w:rsid w:val="00904E19"/>
    <w:rsid w:val="00911C60"/>
    <w:rsid w:val="0091240C"/>
    <w:rsid w:val="0091294C"/>
    <w:rsid w:val="009138AF"/>
    <w:rsid w:val="00916C32"/>
    <w:rsid w:val="00917ACA"/>
    <w:rsid w:val="0092233E"/>
    <w:rsid w:val="00923650"/>
    <w:rsid w:val="00924ED7"/>
    <w:rsid w:val="009252BA"/>
    <w:rsid w:val="00927546"/>
    <w:rsid w:val="0093252C"/>
    <w:rsid w:val="00936E12"/>
    <w:rsid w:val="00940C73"/>
    <w:rsid w:val="00942E1A"/>
    <w:rsid w:val="00943240"/>
    <w:rsid w:val="009436C9"/>
    <w:rsid w:val="00945FB2"/>
    <w:rsid w:val="00950A8B"/>
    <w:rsid w:val="00950D2A"/>
    <w:rsid w:val="00951B94"/>
    <w:rsid w:val="00952F9D"/>
    <w:rsid w:val="009547A1"/>
    <w:rsid w:val="0095595B"/>
    <w:rsid w:val="00956109"/>
    <w:rsid w:val="00956397"/>
    <w:rsid w:val="00956611"/>
    <w:rsid w:val="00963375"/>
    <w:rsid w:val="00964606"/>
    <w:rsid w:val="00974255"/>
    <w:rsid w:val="00975A1C"/>
    <w:rsid w:val="0098152D"/>
    <w:rsid w:val="00981CF7"/>
    <w:rsid w:val="00984096"/>
    <w:rsid w:val="009847DA"/>
    <w:rsid w:val="009867E3"/>
    <w:rsid w:val="0099090B"/>
    <w:rsid w:val="00990FB4"/>
    <w:rsid w:val="009916A1"/>
    <w:rsid w:val="00993377"/>
    <w:rsid w:val="0099392A"/>
    <w:rsid w:val="00994023"/>
    <w:rsid w:val="0099600C"/>
    <w:rsid w:val="0099763A"/>
    <w:rsid w:val="009A0DFF"/>
    <w:rsid w:val="009A1B01"/>
    <w:rsid w:val="009A2A8C"/>
    <w:rsid w:val="009A44E4"/>
    <w:rsid w:val="009A5418"/>
    <w:rsid w:val="009A7AFE"/>
    <w:rsid w:val="009B1B88"/>
    <w:rsid w:val="009B1C57"/>
    <w:rsid w:val="009B2281"/>
    <w:rsid w:val="009B374D"/>
    <w:rsid w:val="009B39C2"/>
    <w:rsid w:val="009B5653"/>
    <w:rsid w:val="009B5843"/>
    <w:rsid w:val="009B6423"/>
    <w:rsid w:val="009B7713"/>
    <w:rsid w:val="009C099D"/>
    <w:rsid w:val="009C1A34"/>
    <w:rsid w:val="009C2AED"/>
    <w:rsid w:val="009C5740"/>
    <w:rsid w:val="009D244B"/>
    <w:rsid w:val="009D5361"/>
    <w:rsid w:val="009D5CCF"/>
    <w:rsid w:val="009D76B1"/>
    <w:rsid w:val="009E2285"/>
    <w:rsid w:val="009E7610"/>
    <w:rsid w:val="009E7DFC"/>
    <w:rsid w:val="009E7F6F"/>
    <w:rsid w:val="009F0C8B"/>
    <w:rsid w:val="009F110F"/>
    <w:rsid w:val="009F700D"/>
    <w:rsid w:val="009F735F"/>
    <w:rsid w:val="00A05AF9"/>
    <w:rsid w:val="00A05F56"/>
    <w:rsid w:val="00A073DA"/>
    <w:rsid w:val="00A12077"/>
    <w:rsid w:val="00A1235C"/>
    <w:rsid w:val="00A25F87"/>
    <w:rsid w:val="00A279D3"/>
    <w:rsid w:val="00A27BB3"/>
    <w:rsid w:val="00A30707"/>
    <w:rsid w:val="00A31B5F"/>
    <w:rsid w:val="00A32E38"/>
    <w:rsid w:val="00A34A52"/>
    <w:rsid w:val="00A3601A"/>
    <w:rsid w:val="00A3714A"/>
    <w:rsid w:val="00A4053A"/>
    <w:rsid w:val="00A41285"/>
    <w:rsid w:val="00A43DA2"/>
    <w:rsid w:val="00A445C6"/>
    <w:rsid w:val="00A460E6"/>
    <w:rsid w:val="00A471C0"/>
    <w:rsid w:val="00A51A62"/>
    <w:rsid w:val="00A52F4B"/>
    <w:rsid w:val="00A53416"/>
    <w:rsid w:val="00A54A62"/>
    <w:rsid w:val="00A54B3C"/>
    <w:rsid w:val="00A57205"/>
    <w:rsid w:val="00A618BD"/>
    <w:rsid w:val="00A646D8"/>
    <w:rsid w:val="00A64CFC"/>
    <w:rsid w:val="00A66845"/>
    <w:rsid w:val="00A70698"/>
    <w:rsid w:val="00A71D37"/>
    <w:rsid w:val="00A72B82"/>
    <w:rsid w:val="00A745C9"/>
    <w:rsid w:val="00A76453"/>
    <w:rsid w:val="00A80144"/>
    <w:rsid w:val="00A80513"/>
    <w:rsid w:val="00A80683"/>
    <w:rsid w:val="00A80BB8"/>
    <w:rsid w:val="00A80DCA"/>
    <w:rsid w:val="00A83C51"/>
    <w:rsid w:val="00A86FB5"/>
    <w:rsid w:val="00A94637"/>
    <w:rsid w:val="00A965E5"/>
    <w:rsid w:val="00A96CC1"/>
    <w:rsid w:val="00A97818"/>
    <w:rsid w:val="00AA1071"/>
    <w:rsid w:val="00AA36E9"/>
    <w:rsid w:val="00AA4B02"/>
    <w:rsid w:val="00AA4CA2"/>
    <w:rsid w:val="00AA690C"/>
    <w:rsid w:val="00AA7605"/>
    <w:rsid w:val="00AB4B17"/>
    <w:rsid w:val="00AB5FE0"/>
    <w:rsid w:val="00AB6F90"/>
    <w:rsid w:val="00AC0055"/>
    <w:rsid w:val="00AC0057"/>
    <w:rsid w:val="00AC36F9"/>
    <w:rsid w:val="00AC47D5"/>
    <w:rsid w:val="00AC714E"/>
    <w:rsid w:val="00AC7D12"/>
    <w:rsid w:val="00AD1270"/>
    <w:rsid w:val="00AD2FDA"/>
    <w:rsid w:val="00AD426C"/>
    <w:rsid w:val="00AD72E0"/>
    <w:rsid w:val="00AE113F"/>
    <w:rsid w:val="00AE16F3"/>
    <w:rsid w:val="00AE1B7A"/>
    <w:rsid w:val="00AE1C39"/>
    <w:rsid w:val="00AE3E14"/>
    <w:rsid w:val="00AE4FE9"/>
    <w:rsid w:val="00AE5F44"/>
    <w:rsid w:val="00AE6E4A"/>
    <w:rsid w:val="00AF2E95"/>
    <w:rsid w:val="00AF591E"/>
    <w:rsid w:val="00AF7E30"/>
    <w:rsid w:val="00B007FE"/>
    <w:rsid w:val="00B04637"/>
    <w:rsid w:val="00B120C7"/>
    <w:rsid w:val="00B120D4"/>
    <w:rsid w:val="00B1264D"/>
    <w:rsid w:val="00B12BCC"/>
    <w:rsid w:val="00B12DAF"/>
    <w:rsid w:val="00B15205"/>
    <w:rsid w:val="00B15350"/>
    <w:rsid w:val="00B15762"/>
    <w:rsid w:val="00B177F1"/>
    <w:rsid w:val="00B17EEC"/>
    <w:rsid w:val="00B23AFC"/>
    <w:rsid w:val="00B25BAC"/>
    <w:rsid w:val="00B25E14"/>
    <w:rsid w:val="00B30766"/>
    <w:rsid w:val="00B311C0"/>
    <w:rsid w:val="00B31AD7"/>
    <w:rsid w:val="00B31E19"/>
    <w:rsid w:val="00B34F64"/>
    <w:rsid w:val="00B3713A"/>
    <w:rsid w:val="00B40622"/>
    <w:rsid w:val="00B414FA"/>
    <w:rsid w:val="00B4458E"/>
    <w:rsid w:val="00B4476C"/>
    <w:rsid w:val="00B454D5"/>
    <w:rsid w:val="00B54956"/>
    <w:rsid w:val="00B55952"/>
    <w:rsid w:val="00B61D37"/>
    <w:rsid w:val="00B621F8"/>
    <w:rsid w:val="00B622EA"/>
    <w:rsid w:val="00B66FC7"/>
    <w:rsid w:val="00B70049"/>
    <w:rsid w:val="00B71381"/>
    <w:rsid w:val="00B7340D"/>
    <w:rsid w:val="00B73997"/>
    <w:rsid w:val="00B76109"/>
    <w:rsid w:val="00B83DD1"/>
    <w:rsid w:val="00B90A30"/>
    <w:rsid w:val="00B92F19"/>
    <w:rsid w:val="00B932C6"/>
    <w:rsid w:val="00B94750"/>
    <w:rsid w:val="00B9479B"/>
    <w:rsid w:val="00B95B51"/>
    <w:rsid w:val="00B9655E"/>
    <w:rsid w:val="00BA2F25"/>
    <w:rsid w:val="00BA78E1"/>
    <w:rsid w:val="00BB2A56"/>
    <w:rsid w:val="00BB3950"/>
    <w:rsid w:val="00BB3B38"/>
    <w:rsid w:val="00BB43D0"/>
    <w:rsid w:val="00BC5890"/>
    <w:rsid w:val="00BD0231"/>
    <w:rsid w:val="00BD083A"/>
    <w:rsid w:val="00BD3405"/>
    <w:rsid w:val="00BD5129"/>
    <w:rsid w:val="00BD56B4"/>
    <w:rsid w:val="00BE12EC"/>
    <w:rsid w:val="00BE1A58"/>
    <w:rsid w:val="00BE37E9"/>
    <w:rsid w:val="00BE3CD1"/>
    <w:rsid w:val="00BE56FB"/>
    <w:rsid w:val="00BF11E0"/>
    <w:rsid w:val="00BF14D5"/>
    <w:rsid w:val="00BF22FC"/>
    <w:rsid w:val="00BF62B0"/>
    <w:rsid w:val="00BF6831"/>
    <w:rsid w:val="00C00615"/>
    <w:rsid w:val="00C00796"/>
    <w:rsid w:val="00C062A9"/>
    <w:rsid w:val="00C066CC"/>
    <w:rsid w:val="00C0736A"/>
    <w:rsid w:val="00C1005D"/>
    <w:rsid w:val="00C10292"/>
    <w:rsid w:val="00C10C9B"/>
    <w:rsid w:val="00C10F1E"/>
    <w:rsid w:val="00C126BA"/>
    <w:rsid w:val="00C13746"/>
    <w:rsid w:val="00C15403"/>
    <w:rsid w:val="00C2559A"/>
    <w:rsid w:val="00C2593B"/>
    <w:rsid w:val="00C2658E"/>
    <w:rsid w:val="00C2786F"/>
    <w:rsid w:val="00C3289D"/>
    <w:rsid w:val="00C32DD1"/>
    <w:rsid w:val="00C35D91"/>
    <w:rsid w:val="00C3642B"/>
    <w:rsid w:val="00C36CE3"/>
    <w:rsid w:val="00C44754"/>
    <w:rsid w:val="00C44DC0"/>
    <w:rsid w:val="00C46A6D"/>
    <w:rsid w:val="00C50BD8"/>
    <w:rsid w:val="00C51FAC"/>
    <w:rsid w:val="00C5272E"/>
    <w:rsid w:val="00C5315C"/>
    <w:rsid w:val="00C53429"/>
    <w:rsid w:val="00C53E0D"/>
    <w:rsid w:val="00C5450E"/>
    <w:rsid w:val="00C54ED2"/>
    <w:rsid w:val="00C55309"/>
    <w:rsid w:val="00C563A6"/>
    <w:rsid w:val="00C566E5"/>
    <w:rsid w:val="00C62BA0"/>
    <w:rsid w:val="00C6348D"/>
    <w:rsid w:val="00C6368F"/>
    <w:rsid w:val="00C639F1"/>
    <w:rsid w:val="00C64FF3"/>
    <w:rsid w:val="00C711DC"/>
    <w:rsid w:val="00C71919"/>
    <w:rsid w:val="00C7371A"/>
    <w:rsid w:val="00C75354"/>
    <w:rsid w:val="00C75EFA"/>
    <w:rsid w:val="00C82167"/>
    <w:rsid w:val="00C826F0"/>
    <w:rsid w:val="00C83A4C"/>
    <w:rsid w:val="00C8447B"/>
    <w:rsid w:val="00C87624"/>
    <w:rsid w:val="00C9184B"/>
    <w:rsid w:val="00C91B76"/>
    <w:rsid w:val="00C92DF9"/>
    <w:rsid w:val="00C943AA"/>
    <w:rsid w:val="00C94BDC"/>
    <w:rsid w:val="00C955D6"/>
    <w:rsid w:val="00C96001"/>
    <w:rsid w:val="00C96080"/>
    <w:rsid w:val="00C978DD"/>
    <w:rsid w:val="00CA0600"/>
    <w:rsid w:val="00CA5216"/>
    <w:rsid w:val="00CA6192"/>
    <w:rsid w:val="00CA6864"/>
    <w:rsid w:val="00CA7653"/>
    <w:rsid w:val="00CA7B76"/>
    <w:rsid w:val="00CB18D1"/>
    <w:rsid w:val="00CB454E"/>
    <w:rsid w:val="00CB6EC7"/>
    <w:rsid w:val="00CB7C0E"/>
    <w:rsid w:val="00CC08D9"/>
    <w:rsid w:val="00CC0B9F"/>
    <w:rsid w:val="00CC30A4"/>
    <w:rsid w:val="00CC4781"/>
    <w:rsid w:val="00CD3187"/>
    <w:rsid w:val="00CD7A56"/>
    <w:rsid w:val="00CD7FB9"/>
    <w:rsid w:val="00CE3CA3"/>
    <w:rsid w:val="00CE689F"/>
    <w:rsid w:val="00CE7682"/>
    <w:rsid w:val="00CE7D53"/>
    <w:rsid w:val="00CF3410"/>
    <w:rsid w:val="00CF53E4"/>
    <w:rsid w:val="00CF6CEE"/>
    <w:rsid w:val="00CF7B44"/>
    <w:rsid w:val="00D0064D"/>
    <w:rsid w:val="00D03D7F"/>
    <w:rsid w:val="00D03E7E"/>
    <w:rsid w:val="00D0563A"/>
    <w:rsid w:val="00D0589C"/>
    <w:rsid w:val="00D05B8C"/>
    <w:rsid w:val="00D061B3"/>
    <w:rsid w:val="00D0630E"/>
    <w:rsid w:val="00D11155"/>
    <w:rsid w:val="00D11449"/>
    <w:rsid w:val="00D12486"/>
    <w:rsid w:val="00D12F89"/>
    <w:rsid w:val="00D14842"/>
    <w:rsid w:val="00D24E05"/>
    <w:rsid w:val="00D27FC8"/>
    <w:rsid w:val="00D30969"/>
    <w:rsid w:val="00D30BFC"/>
    <w:rsid w:val="00D30E19"/>
    <w:rsid w:val="00D326A6"/>
    <w:rsid w:val="00D341E8"/>
    <w:rsid w:val="00D34506"/>
    <w:rsid w:val="00D360D1"/>
    <w:rsid w:val="00D365FE"/>
    <w:rsid w:val="00D36C01"/>
    <w:rsid w:val="00D37397"/>
    <w:rsid w:val="00D40195"/>
    <w:rsid w:val="00D406F4"/>
    <w:rsid w:val="00D41E1E"/>
    <w:rsid w:val="00D43C68"/>
    <w:rsid w:val="00D47683"/>
    <w:rsid w:val="00D541EB"/>
    <w:rsid w:val="00D56CF9"/>
    <w:rsid w:val="00D56EC7"/>
    <w:rsid w:val="00D64FFD"/>
    <w:rsid w:val="00D70F0D"/>
    <w:rsid w:val="00D71D90"/>
    <w:rsid w:val="00D72C76"/>
    <w:rsid w:val="00D73CEE"/>
    <w:rsid w:val="00D7470A"/>
    <w:rsid w:val="00D753B9"/>
    <w:rsid w:val="00D77D7E"/>
    <w:rsid w:val="00D812D1"/>
    <w:rsid w:val="00D836FF"/>
    <w:rsid w:val="00D85081"/>
    <w:rsid w:val="00D85330"/>
    <w:rsid w:val="00D8719B"/>
    <w:rsid w:val="00D90C89"/>
    <w:rsid w:val="00D91B4F"/>
    <w:rsid w:val="00D94A85"/>
    <w:rsid w:val="00D94E23"/>
    <w:rsid w:val="00D95EF1"/>
    <w:rsid w:val="00DA1C54"/>
    <w:rsid w:val="00DB0F38"/>
    <w:rsid w:val="00DB2946"/>
    <w:rsid w:val="00DB7D34"/>
    <w:rsid w:val="00DC3A70"/>
    <w:rsid w:val="00DC3FCE"/>
    <w:rsid w:val="00DC7798"/>
    <w:rsid w:val="00DD1231"/>
    <w:rsid w:val="00DD1754"/>
    <w:rsid w:val="00DD28FA"/>
    <w:rsid w:val="00DD2A12"/>
    <w:rsid w:val="00DD4F27"/>
    <w:rsid w:val="00DE33B1"/>
    <w:rsid w:val="00DE4F5B"/>
    <w:rsid w:val="00DE59AF"/>
    <w:rsid w:val="00DF1CA6"/>
    <w:rsid w:val="00DF2761"/>
    <w:rsid w:val="00DF3343"/>
    <w:rsid w:val="00DF38DA"/>
    <w:rsid w:val="00DF38F2"/>
    <w:rsid w:val="00DF41BE"/>
    <w:rsid w:val="00DF5254"/>
    <w:rsid w:val="00DF57D9"/>
    <w:rsid w:val="00DF5A6A"/>
    <w:rsid w:val="00DF721F"/>
    <w:rsid w:val="00E001BA"/>
    <w:rsid w:val="00E01CC5"/>
    <w:rsid w:val="00E03B51"/>
    <w:rsid w:val="00E0616D"/>
    <w:rsid w:val="00E0776C"/>
    <w:rsid w:val="00E11A72"/>
    <w:rsid w:val="00E12EAF"/>
    <w:rsid w:val="00E137BB"/>
    <w:rsid w:val="00E15B97"/>
    <w:rsid w:val="00E22370"/>
    <w:rsid w:val="00E228EC"/>
    <w:rsid w:val="00E238F0"/>
    <w:rsid w:val="00E23B6E"/>
    <w:rsid w:val="00E253C4"/>
    <w:rsid w:val="00E27E65"/>
    <w:rsid w:val="00E309F0"/>
    <w:rsid w:val="00E30C47"/>
    <w:rsid w:val="00E34DCF"/>
    <w:rsid w:val="00E457FF"/>
    <w:rsid w:val="00E467BA"/>
    <w:rsid w:val="00E50BD5"/>
    <w:rsid w:val="00E53279"/>
    <w:rsid w:val="00E5374E"/>
    <w:rsid w:val="00E53949"/>
    <w:rsid w:val="00E54032"/>
    <w:rsid w:val="00E55418"/>
    <w:rsid w:val="00E5544A"/>
    <w:rsid w:val="00E568AE"/>
    <w:rsid w:val="00E57EA6"/>
    <w:rsid w:val="00E6022D"/>
    <w:rsid w:val="00E60CA6"/>
    <w:rsid w:val="00E649EF"/>
    <w:rsid w:val="00E64FC6"/>
    <w:rsid w:val="00E65B81"/>
    <w:rsid w:val="00E65F47"/>
    <w:rsid w:val="00E67242"/>
    <w:rsid w:val="00E67ACA"/>
    <w:rsid w:val="00E67B99"/>
    <w:rsid w:val="00E70934"/>
    <w:rsid w:val="00E719EE"/>
    <w:rsid w:val="00E736D9"/>
    <w:rsid w:val="00E74C50"/>
    <w:rsid w:val="00E75740"/>
    <w:rsid w:val="00E75BA7"/>
    <w:rsid w:val="00E75DDE"/>
    <w:rsid w:val="00E775B7"/>
    <w:rsid w:val="00E802DA"/>
    <w:rsid w:val="00E8178D"/>
    <w:rsid w:val="00E81C22"/>
    <w:rsid w:val="00E821A8"/>
    <w:rsid w:val="00E83BBC"/>
    <w:rsid w:val="00E841E5"/>
    <w:rsid w:val="00E84EE3"/>
    <w:rsid w:val="00E9075B"/>
    <w:rsid w:val="00E90D14"/>
    <w:rsid w:val="00E9358A"/>
    <w:rsid w:val="00E93B78"/>
    <w:rsid w:val="00E9527B"/>
    <w:rsid w:val="00EA04B4"/>
    <w:rsid w:val="00EA0C63"/>
    <w:rsid w:val="00EA171B"/>
    <w:rsid w:val="00EA43F2"/>
    <w:rsid w:val="00EA6018"/>
    <w:rsid w:val="00EA6F1F"/>
    <w:rsid w:val="00EB12E7"/>
    <w:rsid w:val="00EB322F"/>
    <w:rsid w:val="00EB40E4"/>
    <w:rsid w:val="00EB456D"/>
    <w:rsid w:val="00EB5E47"/>
    <w:rsid w:val="00EB6FD6"/>
    <w:rsid w:val="00EC1617"/>
    <w:rsid w:val="00EC18C5"/>
    <w:rsid w:val="00EC5647"/>
    <w:rsid w:val="00EC5C70"/>
    <w:rsid w:val="00ED1998"/>
    <w:rsid w:val="00ED3276"/>
    <w:rsid w:val="00ED55C4"/>
    <w:rsid w:val="00ED59C5"/>
    <w:rsid w:val="00ED6193"/>
    <w:rsid w:val="00ED673C"/>
    <w:rsid w:val="00EE032D"/>
    <w:rsid w:val="00EE040A"/>
    <w:rsid w:val="00EE1776"/>
    <w:rsid w:val="00EE62F7"/>
    <w:rsid w:val="00EE74E4"/>
    <w:rsid w:val="00EE769A"/>
    <w:rsid w:val="00EF3F2A"/>
    <w:rsid w:val="00EF491B"/>
    <w:rsid w:val="00EF4C13"/>
    <w:rsid w:val="00EF4FDA"/>
    <w:rsid w:val="00EF5691"/>
    <w:rsid w:val="00EF5DD1"/>
    <w:rsid w:val="00EF5E92"/>
    <w:rsid w:val="00EF6F33"/>
    <w:rsid w:val="00EF7038"/>
    <w:rsid w:val="00EF7E7B"/>
    <w:rsid w:val="00F00635"/>
    <w:rsid w:val="00F00BC0"/>
    <w:rsid w:val="00F01A91"/>
    <w:rsid w:val="00F02A2E"/>
    <w:rsid w:val="00F03DED"/>
    <w:rsid w:val="00F043EC"/>
    <w:rsid w:val="00F051E1"/>
    <w:rsid w:val="00F07B07"/>
    <w:rsid w:val="00F10180"/>
    <w:rsid w:val="00F11D1F"/>
    <w:rsid w:val="00F1381A"/>
    <w:rsid w:val="00F1432E"/>
    <w:rsid w:val="00F15B9E"/>
    <w:rsid w:val="00F177E7"/>
    <w:rsid w:val="00F20358"/>
    <w:rsid w:val="00F20934"/>
    <w:rsid w:val="00F23035"/>
    <w:rsid w:val="00F263F8"/>
    <w:rsid w:val="00F32F54"/>
    <w:rsid w:val="00F34064"/>
    <w:rsid w:val="00F34A48"/>
    <w:rsid w:val="00F35EC8"/>
    <w:rsid w:val="00F361B6"/>
    <w:rsid w:val="00F36455"/>
    <w:rsid w:val="00F3657D"/>
    <w:rsid w:val="00F41E86"/>
    <w:rsid w:val="00F425CA"/>
    <w:rsid w:val="00F4619C"/>
    <w:rsid w:val="00F50242"/>
    <w:rsid w:val="00F508C1"/>
    <w:rsid w:val="00F509A0"/>
    <w:rsid w:val="00F52628"/>
    <w:rsid w:val="00F53F01"/>
    <w:rsid w:val="00F556A0"/>
    <w:rsid w:val="00F56827"/>
    <w:rsid w:val="00F60336"/>
    <w:rsid w:val="00F62A0A"/>
    <w:rsid w:val="00F64BA2"/>
    <w:rsid w:val="00F65142"/>
    <w:rsid w:val="00F67815"/>
    <w:rsid w:val="00F67E10"/>
    <w:rsid w:val="00F708DB"/>
    <w:rsid w:val="00F70A2D"/>
    <w:rsid w:val="00F71CA1"/>
    <w:rsid w:val="00F72220"/>
    <w:rsid w:val="00F758F8"/>
    <w:rsid w:val="00F76487"/>
    <w:rsid w:val="00F81B89"/>
    <w:rsid w:val="00F8213E"/>
    <w:rsid w:val="00F83EE2"/>
    <w:rsid w:val="00F84453"/>
    <w:rsid w:val="00F87D36"/>
    <w:rsid w:val="00F9030F"/>
    <w:rsid w:val="00F917FB"/>
    <w:rsid w:val="00F931F3"/>
    <w:rsid w:val="00F955C5"/>
    <w:rsid w:val="00FA0410"/>
    <w:rsid w:val="00FA0FD1"/>
    <w:rsid w:val="00FA2173"/>
    <w:rsid w:val="00FA355C"/>
    <w:rsid w:val="00FA57E7"/>
    <w:rsid w:val="00FA6798"/>
    <w:rsid w:val="00FA6A88"/>
    <w:rsid w:val="00FB0951"/>
    <w:rsid w:val="00FB0C8E"/>
    <w:rsid w:val="00FB35EA"/>
    <w:rsid w:val="00FB4418"/>
    <w:rsid w:val="00FB4DD0"/>
    <w:rsid w:val="00FC0731"/>
    <w:rsid w:val="00FC07CC"/>
    <w:rsid w:val="00FC3A79"/>
    <w:rsid w:val="00FC5104"/>
    <w:rsid w:val="00FC6505"/>
    <w:rsid w:val="00FD08F0"/>
    <w:rsid w:val="00FD3868"/>
    <w:rsid w:val="00FD3923"/>
    <w:rsid w:val="00FD54EA"/>
    <w:rsid w:val="00FD7E4A"/>
    <w:rsid w:val="00FE0EAD"/>
    <w:rsid w:val="00FE0EC9"/>
    <w:rsid w:val="00FE2ABF"/>
    <w:rsid w:val="00FE4A38"/>
    <w:rsid w:val="00FE520A"/>
    <w:rsid w:val="00FE6E81"/>
    <w:rsid w:val="00FF1783"/>
    <w:rsid w:val="00FF2EB9"/>
    <w:rsid w:val="00FF3748"/>
    <w:rsid w:val="00FF37E9"/>
    <w:rsid w:val="00FF4890"/>
    <w:rsid w:val="00FF612E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3CB01D"/>
  <w15:chartTrackingRefBased/>
  <w15:docId w15:val="{3470208B-9AB3-41EC-9ED7-AD224599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358A"/>
    <w:pPr>
      <w:keepNext/>
      <w:jc w:val="center"/>
      <w:outlineLvl w:val="0"/>
    </w:pPr>
    <w:rPr>
      <w:rFonts w:ascii="Century Gothic" w:hAnsi="Century Gothic"/>
      <w:i/>
      <w:iCs/>
      <w:color w:val="0000FF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346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46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6346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46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346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34677"/>
    <w:pPr>
      <w:keepNext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34677"/>
    <w:pPr>
      <w:keepNext/>
      <w:ind w:left="360" w:hanging="360"/>
      <w:jc w:val="both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3467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53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53DA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E9358A"/>
    <w:rPr>
      <w:rFonts w:ascii="Century Gothic" w:hAnsi="Century Gothic"/>
      <w:i/>
      <w:iCs/>
      <w:color w:val="0000FF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935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9358A"/>
    <w:rPr>
      <w:sz w:val="24"/>
      <w:szCs w:val="24"/>
    </w:rPr>
  </w:style>
  <w:style w:type="paragraph" w:styleId="TextosemFormatao">
    <w:name w:val="Plain Text"/>
    <w:aliases w:val="Char"/>
    <w:basedOn w:val="Normal"/>
    <w:link w:val="TextosemFormataoChar"/>
    <w:rsid w:val="00E9358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Char Char"/>
    <w:link w:val="TextosemFormatao"/>
    <w:rsid w:val="00E9358A"/>
    <w:rPr>
      <w:rFonts w:ascii="Courier New" w:hAnsi="Courier New"/>
    </w:rPr>
  </w:style>
  <w:style w:type="character" w:styleId="Hyperlink">
    <w:name w:val="Hyperlink"/>
    <w:rsid w:val="00E9358A"/>
    <w:rPr>
      <w:color w:val="0000FF"/>
      <w:u w:val="single"/>
    </w:rPr>
  </w:style>
  <w:style w:type="paragraph" w:styleId="SemEspaamento">
    <w:name w:val="No Spacing"/>
    <w:uiPriority w:val="1"/>
    <w:qFormat/>
    <w:rsid w:val="001C281D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D41E1E"/>
    <w:pPr>
      <w:spacing w:after="120"/>
    </w:pPr>
  </w:style>
  <w:style w:type="character" w:customStyle="1" w:styleId="CorpodetextoChar">
    <w:name w:val="Corpo de texto Char"/>
    <w:link w:val="Corpodetexto"/>
    <w:rsid w:val="00D41E1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0C93"/>
    <w:pPr>
      <w:ind w:left="708"/>
    </w:pPr>
  </w:style>
  <w:style w:type="paragraph" w:styleId="Ttulo">
    <w:name w:val="Title"/>
    <w:basedOn w:val="Normal"/>
    <w:link w:val="TtuloChar"/>
    <w:qFormat/>
    <w:rsid w:val="00087557"/>
    <w:pPr>
      <w:jc w:val="center"/>
    </w:pPr>
    <w:rPr>
      <w:b/>
      <w:bCs/>
      <w:sz w:val="36"/>
    </w:rPr>
  </w:style>
  <w:style w:type="character" w:customStyle="1" w:styleId="TtuloChar">
    <w:name w:val="Título Char"/>
    <w:link w:val="Ttulo"/>
    <w:rsid w:val="00087557"/>
    <w:rPr>
      <w:b/>
      <w:bCs/>
      <w:sz w:val="36"/>
      <w:szCs w:val="24"/>
    </w:rPr>
  </w:style>
  <w:style w:type="paragraph" w:styleId="Corpodetexto2">
    <w:name w:val="Body Text 2"/>
    <w:basedOn w:val="Normal"/>
    <w:link w:val="Corpodetexto2Char"/>
    <w:rsid w:val="0056745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67450"/>
    <w:rPr>
      <w:sz w:val="24"/>
      <w:szCs w:val="24"/>
    </w:rPr>
  </w:style>
  <w:style w:type="table" w:styleId="Tabelacomgrade">
    <w:name w:val="Table Grid"/>
    <w:basedOn w:val="Tabelanormal"/>
    <w:uiPriority w:val="39"/>
    <w:rsid w:val="002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C5F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5F9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semiHidden/>
    <w:rsid w:val="006346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63467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6346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6346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6346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9Char">
    <w:name w:val="Título 9 Char"/>
    <w:link w:val="Ttulo9"/>
    <w:semiHidden/>
    <w:rsid w:val="00634677"/>
    <w:rPr>
      <w:rFonts w:ascii="Calibri Light" w:eastAsia="Times New Roman" w:hAnsi="Calibri Light"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63467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34677"/>
    <w:rPr>
      <w:sz w:val="24"/>
      <w:szCs w:val="24"/>
    </w:rPr>
  </w:style>
  <w:style w:type="character" w:customStyle="1" w:styleId="Ttulo7Char">
    <w:name w:val="Título 7 Char"/>
    <w:link w:val="Ttulo7"/>
    <w:semiHidden/>
    <w:rsid w:val="00634677"/>
    <w:rPr>
      <w:sz w:val="24"/>
    </w:rPr>
  </w:style>
  <w:style w:type="character" w:customStyle="1" w:styleId="Ttulo8Char">
    <w:name w:val="Título 8 Char"/>
    <w:link w:val="Ttulo8"/>
    <w:semiHidden/>
    <w:rsid w:val="00634677"/>
    <w:rPr>
      <w:sz w:val="28"/>
    </w:rPr>
  </w:style>
  <w:style w:type="paragraph" w:styleId="Legenda">
    <w:name w:val="caption"/>
    <w:basedOn w:val="Normal"/>
    <w:next w:val="Normal"/>
    <w:semiHidden/>
    <w:unhideWhenUsed/>
    <w:qFormat/>
    <w:rsid w:val="00634677"/>
    <w:pPr>
      <w:ind w:left="-284"/>
      <w:jc w:val="both"/>
    </w:pPr>
    <w:rPr>
      <w:sz w:val="28"/>
      <w:szCs w:val="20"/>
    </w:rPr>
  </w:style>
  <w:style w:type="paragraph" w:styleId="Corpodetexto3">
    <w:name w:val="Body Text 3"/>
    <w:basedOn w:val="Normal"/>
    <w:link w:val="Corpodetexto3Char"/>
    <w:unhideWhenUsed/>
    <w:rsid w:val="00634677"/>
    <w:pPr>
      <w:shd w:val="clear" w:color="auto" w:fill="FFFF99"/>
      <w:jc w:val="both"/>
    </w:pPr>
    <w:rPr>
      <w:sz w:val="28"/>
      <w:szCs w:val="20"/>
    </w:rPr>
  </w:style>
  <w:style w:type="character" w:customStyle="1" w:styleId="Corpodetexto3Char">
    <w:name w:val="Corpo de texto 3 Char"/>
    <w:link w:val="Corpodetexto3"/>
    <w:rsid w:val="00634677"/>
    <w:rPr>
      <w:sz w:val="28"/>
      <w:shd w:val="clear" w:color="auto" w:fill="FFFF99"/>
    </w:rPr>
  </w:style>
  <w:style w:type="paragraph" w:styleId="Recuodecorpodetexto3">
    <w:name w:val="Body Text Indent 3"/>
    <w:basedOn w:val="Normal"/>
    <w:link w:val="Recuodecorpodetexto3Char"/>
    <w:unhideWhenUsed/>
    <w:rsid w:val="00634677"/>
    <w:pPr>
      <w:ind w:left="2127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634677"/>
    <w:rPr>
      <w:sz w:val="28"/>
    </w:rPr>
  </w:style>
  <w:style w:type="paragraph" w:customStyle="1" w:styleId="Default">
    <w:name w:val="Default"/>
    <w:rsid w:val="005A0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quote">
    <w:name w:val="Blockquote"/>
    <w:basedOn w:val="Normal"/>
    <w:rsid w:val="00FE6E81"/>
    <w:pPr>
      <w:snapToGrid w:val="0"/>
      <w:spacing w:before="100" w:after="100"/>
      <w:ind w:left="360" w:right="360"/>
    </w:pPr>
  </w:style>
  <w:style w:type="character" w:customStyle="1" w:styleId="componentheading">
    <w:name w:val="componentheading"/>
    <w:rsid w:val="000533CD"/>
  </w:style>
  <w:style w:type="paragraph" w:styleId="NormalWeb">
    <w:name w:val="Normal (Web)"/>
    <w:basedOn w:val="Normal"/>
    <w:rsid w:val="009C2AED"/>
    <w:pPr>
      <w:spacing w:before="100" w:beforeAutospacing="1"/>
      <w:jc w:val="both"/>
    </w:pPr>
    <w:rPr>
      <w:rFonts w:ascii="Verdana" w:hAnsi="Verdana"/>
      <w:color w:val="707070"/>
    </w:rPr>
  </w:style>
  <w:style w:type="paragraph" w:styleId="Subttulo">
    <w:name w:val="Subtitle"/>
    <w:basedOn w:val="Normal"/>
    <w:next w:val="Corpodetexto"/>
    <w:link w:val="SubttuloChar"/>
    <w:qFormat/>
    <w:rsid w:val="00D64FFD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rsid w:val="00D64F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D64FFD"/>
    <w:pPr>
      <w:suppressLineNumber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sedoour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871C-BB51-4671-8DEB-02F25B13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2453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16860</CharactersWithSpaces>
  <SharedDoc>false</SharedDoc>
  <HLinks>
    <vt:vector size="6" baseType="variant"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http://www.saojosedoouro.rs.gov.br/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Usuário </cp:lastModifiedBy>
  <cp:revision>3</cp:revision>
  <cp:lastPrinted>2021-11-12T16:50:00Z</cp:lastPrinted>
  <dcterms:created xsi:type="dcterms:W3CDTF">2024-02-26T13:58:00Z</dcterms:created>
  <dcterms:modified xsi:type="dcterms:W3CDTF">2024-02-26T14:11:00Z</dcterms:modified>
</cp:coreProperties>
</file>